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18" w:rsidRPr="001E1B47" w:rsidRDefault="006E5418" w:rsidP="006E5418">
      <w:pPr>
        <w:tabs>
          <w:tab w:val="left" w:pos="3828"/>
        </w:tabs>
        <w:suppressAutoHyphens/>
        <w:autoSpaceDN w:val="0"/>
        <w:spacing w:after="0" w:line="240" w:lineRule="auto"/>
        <w:jc w:val="both"/>
        <w:textAlignment w:val="baseline"/>
        <w:rPr>
          <w:rFonts w:eastAsia="Times New Roman" w:cs="Arial"/>
          <w:b/>
          <w:bCs/>
          <w:kern w:val="3"/>
          <w:sz w:val="24"/>
          <w:szCs w:val="20"/>
          <w:lang w:eastAsia="cs-CZ"/>
        </w:rPr>
      </w:pPr>
      <w:r w:rsidRPr="001E1B47">
        <w:rPr>
          <w:rFonts w:eastAsia="Times New Roman" w:cs="Arial"/>
          <w:b/>
          <w:bCs/>
          <w:kern w:val="3"/>
          <w:sz w:val="24"/>
          <w:szCs w:val="20"/>
          <w:lang w:eastAsia="cs-CZ"/>
        </w:rPr>
        <w:t>Pořadatel 51. MFF Karlovy Vary 2016: Film Servis Festival Karlovy Vary, a.s.</w:t>
      </w:r>
    </w:p>
    <w:p w:rsidR="006E5418" w:rsidRPr="001E1B47" w:rsidRDefault="006E5418" w:rsidP="006E5418">
      <w:pPr>
        <w:tabs>
          <w:tab w:val="left" w:pos="3828"/>
        </w:tabs>
        <w:suppressAutoHyphens/>
        <w:autoSpaceDN w:val="0"/>
        <w:spacing w:after="0" w:line="240" w:lineRule="auto"/>
        <w:jc w:val="both"/>
        <w:textAlignment w:val="baseline"/>
        <w:rPr>
          <w:rFonts w:eastAsia="Times New Roman" w:cs="Arial"/>
          <w:kern w:val="3"/>
          <w:sz w:val="24"/>
          <w:szCs w:val="20"/>
          <w:lang w:eastAsia="cs-CZ"/>
        </w:rPr>
      </w:pPr>
    </w:p>
    <w:p w:rsidR="006E5418" w:rsidRPr="001E1B47" w:rsidRDefault="006E5418" w:rsidP="006E5418">
      <w:pPr>
        <w:tabs>
          <w:tab w:val="left" w:pos="3828"/>
        </w:tabs>
        <w:jc w:val="both"/>
        <w:rPr>
          <w:rFonts w:cs="Arial"/>
          <w:b/>
          <w:bCs/>
          <w:sz w:val="24"/>
          <w:szCs w:val="24"/>
        </w:rPr>
      </w:pPr>
      <w:r w:rsidRPr="001E1B47">
        <w:rPr>
          <w:rFonts w:cs="Arial"/>
          <w:b/>
          <w:bCs/>
          <w:sz w:val="24"/>
          <w:szCs w:val="24"/>
        </w:rPr>
        <w:t xml:space="preserve">Organizátoři 51. MFF Karlovy Vary by rádi poděkovali všem partnerům festivalu, bez jejichž pomoci by nebylo možné festival realizovat. </w:t>
      </w:r>
    </w:p>
    <w:p w:rsidR="006E5418" w:rsidRPr="001E1B47" w:rsidRDefault="006E5418" w:rsidP="006E5418">
      <w:pPr>
        <w:tabs>
          <w:tab w:val="left" w:pos="3828"/>
        </w:tabs>
        <w:spacing w:line="360" w:lineRule="auto"/>
        <w:jc w:val="both"/>
        <w:rPr>
          <w:rFonts w:cs="Arial"/>
          <w:sz w:val="24"/>
          <w:szCs w:val="24"/>
        </w:rPr>
      </w:pPr>
    </w:p>
    <w:p w:rsidR="006E5418" w:rsidRPr="001E1B47" w:rsidRDefault="006E5418" w:rsidP="006E5418">
      <w:pPr>
        <w:tabs>
          <w:tab w:val="left" w:pos="3828"/>
        </w:tabs>
        <w:jc w:val="both"/>
        <w:rPr>
          <w:rFonts w:cs="Arial"/>
          <w:sz w:val="24"/>
          <w:szCs w:val="24"/>
        </w:rPr>
      </w:pPr>
      <w:r w:rsidRPr="001E1B47">
        <w:rPr>
          <w:rFonts w:cs="Arial"/>
          <w:sz w:val="24"/>
          <w:szCs w:val="24"/>
        </w:rPr>
        <w:t>5</w:t>
      </w:r>
      <w:r>
        <w:rPr>
          <w:rFonts w:cs="Arial"/>
          <w:sz w:val="24"/>
          <w:szCs w:val="24"/>
        </w:rPr>
        <w:t>1</w:t>
      </w:r>
      <w:r w:rsidRPr="001E1B47">
        <w:rPr>
          <w:rFonts w:cs="Arial"/>
          <w:sz w:val="24"/>
          <w:szCs w:val="24"/>
        </w:rPr>
        <w:t>. ročník MFF Karlovy Vary vzniká za podpory:</w:t>
      </w:r>
    </w:p>
    <w:p w:rsidR="006E5418" w:rsidRPr="001E1B47" w:rsidRDefault="006E5418" w:rsidP="006E5418">
      <w:pPr>
        <w:tabs>
          <w:tab w:val="left" w:pos="3828"/>
        </w:tabs>
        <w:jc w:val="both"/>
        <w:rPr>
          <w:rFonts w:cs="Arial"/>
          <w:sz w:val="24"/>
          <w:szCs w:val="24"/>
        </w:rPr>
      </w:pPr>
      <w:r w:rsidRPr="001E1B47">
        <w:rPr>
          <w:rFonts w:cs="Arial"/>
          <w:b/>
          <w:bCs/>
          <w:sz w:val="24"/>
          <w:szCs w:val="24"/>
        </w:rPr>
        <w:tab/>
        <w:t>Ministerstvo kultury České republiky</w:t>
      </w:r>
    </w:p>
    <w:p w:rsidR="006E5418" w:rsidRPr="001E1B47" w:rsidRDefault="006E5418" w:rsidP="006E5418">
      <w:pPr>
        <w:tabs>
          <w:tab w:val="left" w:pos="3828"/>
        </w:tabs>
        <w:suppressAutoHyphens/>
        <w:autoSpaceDN w:val="0"/>
        <w:spacing w:after="480" w:line="240" w:lineRule="auto"/>
        <w:jc w:val="both"/>
        <w:textAlignment w:val="baseline"/>
        <w:rPr>
          <w:rFonts w:cs="Arial"/>
          <w:b/>
          <w:bCs/>
          <w:sz w:val="24"/>
          <w:szCs w:val="24"/>
        </w:rPr>
      </w:pPr>
      <w:r w:rsidRPr="001E1B47">
        <w:rPr>
          <w:rFonts w:cs="Arial"/>
          <w:sz w:val="24"/>
          <w:szCs w:val="24"/>
        </w:rPr>
        <w:t>Generální partner:</w:t>
      </w:r>
      <w:r w:rsidRPr="001E1B47">
        <w:rPr>
          <w:rFonts w:cs="Arial"/>
          <w:b/>
          <w:bCs/>
          <w:sz w:val="24"/>
          <w:szCs w:val="24"/>
        </w:rPr>
        <w:tab/>
        <w:t>Skupina ČEZ</w:t>
      </w:r>
    </w:p>
    <w:p w:rsidR="006E5418" w:rsidRDefault="006E5418" w:rsidP="006E5418">
      <w:pPr>
        <w:tabs>
          <w:tab w:val="left" w:pos="3828"/>
        </w:tabs>
        <w:spacing w:line="240" w:lineRule="auto"/>
        <w:jc w:val="both"/>
        <w:rPr>
          <w:rFonts w:cs="Arial"/>
          <w:b/>
          <w:bCs/>
          <w:sz w:val="24"/>
          <w:szCs w:val="24"/>
        </w:rPr>
      </w:pPr>
      <w:r w:rsidRPr="001E1B47">
        <w:rPr>
          <w:rFonts w:cs="Arial"/>
          <w:sz w:val="24"/>
          <w:szCs w:val="24"/>
        </w:rPr>
        <w:t xml:space="preserve">Hlavní partneři: </w:t>
      </w:r>
      <w:r w:rsidRPr="001E1B47">
        <w:rPr>
          <w:rFonts w:cs="Arial"/>
          <w:sz w:val="24"/>
          <w:szCs w:val="24"/>
        </w:rPr>
        <w:tab/>
      </w:r>
      <w:r w:rsidRPr="001E1B47">
        <w:rPr>
          <w:rFonts w:cs="Arial"/>
          <w:b/>
          <w:bCs/>
          <w:sz w:val="24"/>
          <w:szCs w:val="24"/>
        </w:rPr>
        <w:t>Vodafone Czech Republic a.s.</w:t>
      </w:r>
    </w:p>
    <w:p w:rsidR="006E5418" w:rsidRDefault="006E5418" w:rsidP="006E5418">
      <w:pPr>
        <w:tabs>
          <w:tab w:val="left" w:pos="3828"/>
        </w:tabs>
        <w:spacing w:line="240" w:lineRule="auto"/>
        <w:jc w:val="both"/>
        <w:rPr>
          <w:rFonts w:cs="Arial"/>
          <w:b/>
          <w:bCs/>
          <w:sz w:val="24"/>
          <w:szCs w:val="24"/>
        </w:rPr>
      </w:pPr>
      <w:r>
        <w:rPr>
          <w:rFonts w:cs="Arial"/>
          <w:b/>
          <w:bCs/>
          <w:sz w:val="24"/>
          <w:szCs w:val="24"/>
        </w:rPr>
        <w:tab/>
      </w:r>
      <w:r w:rsidRPr="001E1B47">
        <w:rPr>
          <w:rFonts w:cs="Arial"/>
          <w:b/>
          <w:bCs/>
          <w:sz w:val="24"/>
          <w:szCs w:val="24"/>
        </w:rPr>
        <w:t xml:space="preserve">RWE </w:t>
      </w:r>
    </w:p>
    <w:p w:rsidR="006E5418" w:rsidRPr="001E1B47" w:rsidRDefault="006E5418" w:rsidP="006E5418">
      <w:pPr>
        <w:tabs>
          <w:tab w:val="left" w:pos="3828"/>
        </w:tabs>
        <w:spacing w:line="240" w:lineRule="auto"/>
        <w:jc w:val="both"/>
        <w:rPr>
          <w:rFonts w:cs="Arial"/>
          <w:b/>
          <w:bCs/>
          <w:sz w:val="24"/>
          <w:szCs w:val="24"/>
        </w:rPr>
      </w:pPr>
      <w:r>
        <w:rPr>
          <w:rFonts w:cs="Arial"/>
          <w:b/>
          <w:bCs/>
          <w:sz w:val="24"/>
          <w:szCs w:val="24"/>
        </w:rPr>
        <w:tab/>
        <w:t xml:space="preserve">Pivovary </w:t>
      </w:r>
      <w:r w:rsidRPr="001E1B47">
        <w:rPr>
          <w:rFonts w:cs="Arial"/>
          <w:b/>
          <w:bCs/>
          <w:sz w:val="24"/>
          <w:szCs w:val="24"/>
        </w:rPr>
        <w:t xml:space="preserve">Lobkowicz </w:t>
      </w:r>
      <w:r>
        <w:rPr>
          <w:rFonts w:cs="Arial"/>
          <w:b/>
          <w:bCs/>
          <w:sz w:val="24"/>
          <w:szCs w:val="24"/>
        </w:rPr>
        <w:t>Group</w:t>
      </w:r>
    </w:p>
    <w:p w:rsidR="006E5418" w:rsidRPr="00471853" w:rsidRDefault="006E5418" w:rsidP="006E5418">
      <w:pPr>
        <w:tabs>
          <w:tab w:val="left" w:pos="3828"/>
        </w:tabs>
        <w:spacing w:line="240" w:lineRule="auto"/>
        <w:jc w:val="both"/>
        <w:rPr>
          <w:rFonts w:cs="Arial"/>
          <w:b/>
          <w:bCs/>
          <w:sz w:val="24"/>
          <w:szCs w:val="24"/>
        </w:rPr>
      </w:pPr>
      <w:r w:rsidRPr="001E1B47">
        <w:rPr>
          <w:rFonts w:cs="Arial"/>
          <w:b/>
          <w:bCs/>
          <w:sz w:val="24"/>
          <w:szCs w:val="24"/>
        </w:rPr>
        <w:tab/>
      </w:r>
      <w:r w:rsidRPr="00471853">
        <w:rPr>
          <w:rFonts w:cs="Arial"/>
          <w:b/>
          <w:bCs/>
          <w:sz w:val="24"/>
          <w:szCs w:val="24"/>
        </w:rPr>
        <w:t>Statutární město Karlovy Vary</w:t>
      </w:r>
    </w:p>
    <w:p w:rsidR="006E5418" w:rsidRPr="00471853" w:rsidRDefault="006E5418" w:rsidP="006E5418">
      <w:pPr>
        <w:tabs>
          <w:tab w:val="left" w:pos="3828"/>
        </w:tabs>
        <w:spacing w:after="280" w:line="240" w:lineRule="auto"/>
        <w:jc w:val="both"/>
        <w:rPr>
          <w:rFonts w:cs="Arial"/>
          <w:sz w:val="24"/>
          <w:szCs w:val="24"/>
        </w:rPr>
      </w:pPr>
      <w:r w:rsidRPr="00471853">
        <w:rPr>
          <w:rFonts w:cs="Arial"/>
          <w:b/>
          <w:sz w:val="24"/>
          <w:szCs w:val="24"/>
        </w:rPr>
        <w:tab/>
        <w:t>Karlovarský kraj</w:t>
      </w:r>
      <w:r w:rsidRPr="00471853">
        <w:rPr>
          <w:rFonts w:cs="Arial"/>
          <w:b/>
          <w:bCs/>
          <w:sz w:val="24"/>
          <w:szCs w:val="24"/>
        </w:rPr>
        <w:t xml:space="preserve"> </w:t>
      </w:r>
    </w:p>
    <w:p w:rsidR="006E5418" w:rsidRDefault="006E5418" w:rsidP="006E5418">
      <w:pPr>
        <w:tabs>
          <w:tab w:val="left" w:pos="3828"/>
        </w:tabs>
        <w:spacing w:line="240" w:lineRule="auto"/>
        <w:jc w:val="both"/>
        <w:rPr>
          <w:rFonts w:cs="Arial"/>
          <w:sz w:val="24"/>
          <w:szCs w:val="24"/>
        </w:rPr>
      </w:pPr>
      <w:r w:rsidRPr="00471853">
        <w:rPr>
          <w:rFonts w:cs="Arial"/>
          <w:sz w:val="24"/>
          <w:szCs w:val="24"/>
        </w:rPr>
        <w:t xml:space="preserve">Partneři: </w:t>
      </w:r>
      <w:r w:rsidRPr="00471853">
        <w:rPr>
          <w:rFonts w:cs="Arial"/>
          <w:sz w:val="24"/>
          <w:szCs w:val="24"/>
        </w:rPr>
        <w:tab/>
      </w:r>
      <w:r w:rsidRPr="001E1B47">
        <w:rPr>
          <w:rFonts w:cs="Arial"/>
          <w:b/>
          <w:bCs/>
          <w:sz w:val="24"/>
          <w:szCs w:val="24"/>
        </w:rPr>
        <w:t>UniCredit Bank Czech Republic and Slovakia, a.s.</w:t>
      </w:r>
    </w:p>
    <w:p w:rsidR="006E5418" w:rsidRPr="001E1B47" w:rsidRDefault="006E5418" w:rsidP="006E5418">
      <w:pPr>
        <w:tabs>
          <w:tab w:val="left" w:pos="3828"/>
        </w:tabs>
        <w:spacing w:line="240" w:lineRule="auto"/>
        <w:jc w:val="both"/>
        <w:rPr>
          <w:rFonts w:cs="Arial"/>
          <w:b/>
          <w:bCs/>
          <w:sz w:val="24"/>
          <w:szCs w:val="24"/>
        </w:rPr>
      </w:pPr>
      <w:r>
        <w:rPr>
          <w:rFonts w:cs="Arial"/>
          <w:b/>
          <w:bCs/>
          <w:sz w:val="24"/>
          <w:szCs w:val="24"/>
        </w:rPr>
        <w:tab/>
      </w:r>
      <w:r w:rsidRPr="00471853">
        <w:rPr>
          <w:rFonts w:cs="Arial"/>
          <w:b/>
          <w:bCs/>
          <w:sz w:val="24"/>
          <w:szCs w:val="24"/>
        </w:rPr>
        <w:t>UNIPETROL, a.s.</w:t>
      </w:r>
    </w:p>
    <w:p w:rsidR="006E5418" w:rsidRPr="001E1B47" w:rsidRDefault="006E5418" w:rsidP="006E5418">
      <w:pPr>
        <w:tabs>
          <w:tab w:val="left" w:pos="3828"/>
        </w:tabs>
        <w:spacing w:line="240" w:lineRule="auto"/>
        <w:jc w:val="both"/>
        <w:rPr>
          <w:rFonts w:cs="Arial"/>
          <w:b/>
          <w:bCs/>
          <w:sz w:val="24"/>
          <w:szCs w:val="24"/>
        </w:rPr>
      </w:pPr>
      <w:r w:rsidRPr="001E1B47">
        <w:rPr>
          <w:rFonts w:cs="Arial"/>
          <w:b/>
          <w:bCs/>
          <w:sz w:val="24"/>
          <w:szCs w:val="24"/>
        </w:rPr>
        <w:tab/>
        <w:t>investiční skupina KKCG</w:t>
      </w:r>
    </w:p>
    <w:p w:rsidR="006E5418" w:rsidRPr="001E1B47" w:rsidRDefault="006E5418" w:rsidP="006E5418">
      <w:pPr>
        <w:tabs>
          <w:tab w:val="left" w:pos="3828"/>
        </w:tabs>
        <w:spacing w:line="240" w:lineRule="auto"/>
        <w:jc w:val="both"/>
        <w:rPr>
          <w:rFonts w:cs="Arial"/>
          <w:b/>
          <w:bCs/>
          <w:sz w:val="24"/>
          <w:szCs w:val="24"/>
        </w:rPr>
      </w:pPr>
      <w:r w:rsidRPr="001E1B47">
        <w:rPr>
          <w:rFonts w:cs="Arial"/>
          <w:b/>
          <w:bCs/>
          <w:sz w:val="24"/>
          <w:szCs w:val="24"/>
        </w:rPr>
        <w:tab/>
        <w:t>stavební Skupina EUROVIA CS</w:t>
      </w:r>
    </w:p>
    <w:p w:rsidR="006E5418" w:rsidRPr="001E1B47" w:rsidRDefault="006E5418" w:rsidP="006E5418">
      <w:pPr>
        <w:tabs>
          <w:tab w:val="left" w:pos="3828"/>
        </w:tabs>
        <w:spacing w:line="240" w:lineRule="auto"/>
        <w:rPr>
          <w:rFonts w:cs="Arial"/>
          <w:b/>
          <w:bCs/>
          <w:sz w:val="24"/>
          <w:szCs w:val="24"/>
        </w:rPr>
      </w:pPr>
      <w:r w:rsidRPr="001E1B47">
        <w:rPr>
          <w:rFonts w:cs="Arial"/>
          <w:sz w:val="24"/>
          <w:szCs w:val="24"/>
        </w:rPr>
        <w:t>Oficiální pojistitel:</w:t>
      </w:r>
      <w:r w:rsidRPr="001E1B47">
        <w:rPr>
          <w:rFonts w:cs="Arial"/>
        </w:rPr>
        <w:t xml:space="preserve"> </w:t>
      </w:r>
      <w:r w:rsidRPr="001E1B47">
        <w:rPr>
          <w:rFonts w:cs="Arial"/>
        </w:rPr>
        <w:tab/>
      </w:r>
      <w:r w:rsidRPr="001E1B47">
        <w:rPr>
          <w:rFonts w:cs="Arial"/>
          <w:b/>
          <w:bCs/>
          <w:sz w:val="24"/>
          <w:szCs w:val="24"/>
        </w:rPr>
        <w:t>Allianz pojišťovna, a.s.</w:t>
      </w:r>
    </w:p>
    <w:p w:rsidR="006E5418" w:rsidRPr="001E1B47" w:rsidRDefault="006E5418" w:rsidP="006E5418">
      <w:pPr>
        <w:tabs>
          <w:tab w:val="left" w:pos="3828"/>
        </w:tabs>
        <w:spacing w:line="240" w:lineRule="auto"/>
        <w:rPr>
          <w:rFonts w:cs="Arial"/>
          <w:b/>
          <w:sz w:val="24"/>
          <w:szCs w:val="24"/>
        </w:rPr>
      </w:pPr>
      <w:r w:rsidRPr="001E1B47">
        <w:rPr>
          <w:rFonts w:cs="Arial"/>
          <w:sz w:val="24"/>
          <w:szCs w:val="24"/>
        </w:rPr>
        <w:t>Oficiální vůz:</w:t>
      </w:r>
      <w:r w:rsidRPr="001E1B47">
        <w:rPr>
          <w:rFonts w:cs="Arial"/>
          <w:b/>
          <w:sz w:val="24"/>
          <w:szCs w:val="24"/>
        </w:rPr>
        <w:tab/>
        <w:t>BMW</w:t>
      </w:r>
    </w:p>
    <w:p w:rsidR="006E5418" w:rsidRDefault="006E5418" w:rsidP="006E5418">
      <w:pPr>
        <w:tabs>
          <w:tab w:val="left" w:pos="3828"/>
        </w:tabs>
        <w:autoSpaceDE w:val="0"/>
        <w:autoSpaceDN w:val="0"/>
        <w:adjustRightInd w:val="0"/>
        <w:spacing w:line="240" w:lineRule="auto"/>
        <w:rPr>
          <w:rFonts w:cs="Arial"/>
          <w:b/>
          <w:sz w:val="24"/>
          <w:szCs w:val="24"/>
        </w:rPr>
      </w:pPr>
      <w:r w:rsidRPr="001E1B47">
        <w:rPr>
          <w:rFonts w:cs="Arial"/>
          <w:sz w:val="24"/>
          <w:szCs w:val="24"/>
        </w:rPr>
        <w:t>Oficiální nápoj:</w:t>
      </w:r>
      <w:r w:rsidRPr="001E1B47">
        <w:rPr>
          <w:rFonts w:cs="Arial"/>
          <w:b/>
          <w:sz w:val="24"/>
          <w:szCs w:val="24"/>
        </w:rPr>
        <w:tab/>
        <w:t xml:space="preserve">Karlovarská Korunní </w:t>
      </w:r>
    </w:p>
    <w:p w:rsidR="006E5418" w:rsidRPr="001E1B47" w:rsidRDefault="006E5418" w:rsidP="006E5418">
      <w:pPr>
        <w:tabs>
          <w:tab w:val="left" w:pos="3828"/>
        </w:tabs>
        <w:autoSpaceDE w:val="0"/>
        <w:autoSpaceDN w:val="0"/>
        <w:adjustRightInd w:val="0"/>
        <w:spacing w:line="240" w:lineRule="auto"/>
        <w:rPr>
          <w:rFonts w:cs="Arial"/>
          <w:b/>
          <w:sz w:val="24"/>
          <w:szCs w:val="24"/>
        </w:rPr>
      </w:pPr>
      <w:r w:rsidRPr="00823FFF">
        <w:rPr>
          <w:rFonts w:cs="Arial"/>
          <w:sz w:val="24"/>
          <w:szCs w:val="24"/>
        </w:rPr>
        <w:t>Ve spolupráci:</w:t>
      </w:r>
      <w:r w:rsidRPr="00823FFF">
        <w:rPr>
          <w:rFonts w:cs="Arial"/>
          <w:b/>
          <w:sz w:val="24"/>
          <w:szCs w:val="24"/>
        </w:rPr>
        <w:tab/>
        <w:t>CzechTourism, Ministerstvo pro místní rozvoj</w:t>
      </w:r>
    </w:p>
    <w:p w:rsidR="006E5418" w:rsidRPr="001E1B47" w:rsidRDefault="006E5418" w:rsidP="006E5418">
      <w:pPr>
        <w:tabs>
          <w:tab w:val="left" w:pos="3828"/>
        </w:tabs>
        <w:autoSpaceDE w:val="0"/>
        <w:autoSpaceDN w:val="0"/>
        <w:adjustRightInd w:val="0"/>
        <w:spacing w:line="240" w:lineRule="auto"/>
        <w:rPr>
          <w:rFonts w:cs="Arial"/>
          <w:b/>
          <w:sz w:val="24"/>
          <w:szCs w:val="24"/>
        </w:rPr>
      </w:pPr>
      <w:r w:rsidRPr="001E1B47">
        <w:rPr>
          <w:rFonts w:cs="Arial"/>
          <w:sz w:val="24"/>
          <w:szCs w:val="24"/>
        </w:rPr>
        <w:t>Oficiální šampaňské:</w:t>
      </w:r>
      <w:r w:rsidRPr="001E1B47">
        <w:rPr>
          <w:rFonts w:eastAsia="Times New Roman" w:cs="Arial"/>
          <w:b/>
          <w:bCs/>
          <w:sz w:val="36"/>
          <w:szCs w:val="36"/>
        </w:rPr>
        <w:t xml:space="preserve"> </w:t>
      </w:r>
      <w:r w:rsidRPr="001E1B47">
        <w:rPr>
          <w:rFonts w:eastAsia="Times New Roman" w:cs="Arial"/>
          <w:b/>
          <w:bCs/>
          <w:sz w:val="36"/>
          <w:szCs w:val="36"/>
        </w:rPr>
        <w:tab/>
      </w:r>
      <w:r w:rsidRPr="001E1B47">
        <w:rPr>
          <w:rFonts w:cs="Arial"/>
          <w:b/>
          <w:sz w:val="24"/>
          <w:szCs w:val="24"/>
        </w:rPr>
        <w:t>Moët &amp; Chandon</w:t>
      </w:r>
    </w:p>
    <w:p w:rsidR="006E5418" w:rsidRDefault="006E5418" w:rsidP="006E5418">
      <w:pPr>
        <w:tabs>
          <w:tab w:val="left" w:pos="3828"/>
        </w:tabs>
        <w:spacing w:line="240" w:lineRule="auto"/>
        <w:rPr>
          <w:rFonts w:cs="Arial"/>
          <w:b/>
          <w:sz w:val="24"/>
          <w:szCs w:val="24"/>
        </w:rPr>
      </w:pPr>
      <w:r w:rsidRPr="001E1B47">
        <w:rPr>
          <w:rFonts w:cs="Arial"/>
          <w:sz w:val="24"/>
          <w:szCs w:val="24"/>
        </w:rPr>
        <w:t xml:space="preserve">Oficiální káva: </w:t>
      </w:r>
      <w:r w:rsidRPr="001E1B47">
        <w:rPr>
          <w:rFonts w:cs="Arial"/>
          <w:sz w:val="24"/>
          <w:szCs w:val="24"/>
        </w:rPr>
        <w:tab/>
      </w:r>
      <w:r w:rsidRPr="001E1B47">
        <w:rPr>
          <w:rFonts w:cs="Arial"/>
          <w:b/>
          <w:sz w:val="24"/>
          <w:szCs w:val="24"/>
        </w:rPr>
        <w:t>Nespresso</w:t>
      </w:r>
    </w:p>
    <w:p w:rsidR="006E5418" w:rsidRPr="001E1B47" w:rsidRDefault="006E5418" w:rsidP="006E5418">
      <w:pPr>
        <w:tabs>
          <w:tab w:val="left" w:pos="3828"/>
        </w:tabs>
        <w:spacing w:line="240" w:lineRule="auto"/>
        <w:rPr>
          <w:rFonts w:cs="Arial"/>
          <w:sz w:val="24"/>
          <w:szCs w:val="24"/>
        </w:rPr>
      </w:pPr>
      <w:r w:rsidRPr="001E1B47">
        <w:rPr>
          <w:rFonts w:cs="Arial"/>
          <w:sz w:val="24"/>
          <w:szCs w:val="24"/>
        </w:rPr>
        <w:t xml:space="preserve">Oficiální drink: </w:t>
      </w:r>
      <w:r w:rsidRPr="001E1B47">
        <w:rPr>
          <w:rFonts w:cs="Arial"/>
          <w:sz w:val="24"/>
          <w:szCs w:val="24"/>
        </w:rPr>
        <w:tab/>
      </w:r>
      <w:r w:rsidRPr="001E1B47">
        <w:rPr>
          <w:rFonts w:cs="Arial"/>
          <w:b/>
          <w:sz w:val="24"/>
          <w:szCs w:val="24"/>
        </w:rPr>
        <w:t>Finlandia Vodka</w:t>
      </w:r>
    </w:p>
    <w:p w:rsidR="006E5418" w:rsidRPr="001E1B47" w:rsidRDefault="006E5418" w:rsidP="006E5418">
      <w:pPr>
        <w:tabs>
          <w:tab w:val="left" w:pos="3828"/>
        </w:tabs>
        <w:autoSpaceDE w:val="0"/>
        <w:autoSpaceDN w:val="0"/>
        <w:adjustRightInd w:val="0"/>
        <w:spacing w:line="240" w:lineRule="auto"/>
        <w:rPr>
          <w:rFonts w:cs="Arial"/>
          <w:sz w:val="24"/>
          <w:szCs w:val="24"/>
        </w:rPr>
      </w:pPr>
      <w:r w:rsidRPr="001E1B47">
        <w:rPr>
          <w:rFonts w:cs="Arial"/>
          <w:sz w:val="24"/>
          <w:szCs w:val="24"/>
        </w:rPr>
        <w:t xml:space="preserve">Oficiální make-up artista: </w:t>
      </w:r>
      <w:r w:rsidRPr="001E1B47">
        <w:rPr>
          <w:rFonts w:cs="Arial"/>
          <w:sz w:val="24"/>
          <w:szCs w:val="24"/>
        </w:rPr>
        <w:tab/>
      </w:r>
      <w:r w:rsidRPr="001E1B47">
        <w:rPr>
          <w:rFonts w:cs="Arial"/>
          <w:b/>
          <w:sz w:val="24"/>
          <w:szCs w:val="24"/>
        </w:rPr>
        <w:t>Douglas</w:t>
      </w:r>
    </w:p>
    <w:p w:rsidR="006E5418" w:rsidRPr="001E1B47" w:rsidRDefault="006E5418" w:rsidP="006E5418">
      <w:pPr>
        <w:tabs>
          <w:tab w:val="left" w:pos="3828"/>
        </w:tabs>
        <w:autoSpaceDE w:val="0"/>
        <w:autoSpaceDN w:val="0"/>
        <w:adjustRightInd w:val="0"/>
        <w:spacing w:line="240" w:lineRule="auto"/>
        <w:rPr>
          <w:rFonts w:cs="Arial"/>
          <w:sz w:val="24"/>
          <w:szCs w:val="24"/>
        </w:rPr>
      </w:pPr>
      <w:r w:rsidRPr="001E1B47">
        <w:rPr>
          <w:rFonts w:cs="Arial"/>
          <w:sz w:val="24"/>
          <w:szCs w:val="24"/>
        </w:rPr>
        <w:lastRenderedPageBreak/>
        <w:t xml:space="preserve">Oficiální Fest Food: </w:t>
      </w:r>
      <w:r w:rsidRPr="001E1B47">
        <w:rPr>
          <w:rFonts w:cs="Arial"/>
          <w:sz w:val="24"/>
          <w:szCs w:val="24"/>
        </w:rPr>
        <w:tab/>
      </w:r>
      <w:r w:rsidRPr="001E1B47">
        <w:rPr>
          <w:rFonts w:cs="Arial"/>
          <w:b/>
          <w:sz w:val="24"/>
          <w:szCs w:val="24"/>
        </w:rPr>
        <w:t>Bageterie Boulevard</w:t>
      </w:r>
    </w:p>
    <w:p w:rsidR="006E5418" w:rsidRPr="00766EFE" w:rsidRDefault="006E5418" w:rsidP="00766EFE">
      <w:pPr>
        <w:tabs>
          <w:tab w:val="left" w:pos="3828"/>
        </w:tabs>
        <w:autoSpaceDE w:val="0"/>
        <w:autoSpaceDN w:val="0"/>
        <w:adjustRightInd w:val="0"/>
        <w:spacing w:line="240" w:lineRule="auto"/>
        <w:rPr>
          <w:rFonts w:cs="Arial"/>
          <w:b/>
          <w:sz w:val="24"/>
          <w:szCs w:val="24"/>
        </w:rPr>
      </w:pPr>
      <w:r w:rsidRPr="001E1B47">
        <w:rPr>
          <w:rFonts w:cs="Arial"/>
          <w:sz w:val="24"/>
          <w:szCs w:val="24"/>
        </w:rPr>
        <w:t>Mezinárodní přepravní partner:</w:t>
      </w:r>
      <w:r w:rsidRPr="001E1B47">
        <w:rPr>
          <w:rFonts w:cs="Arial"/>
          <w:sz w:val="24"/>
          <w:szCs w:val="24"/>
        </w:rPr>
        <w:tab/>
      </w:r>
      <w:bookmarkStart w:id="0" w:name="OLE_LINK1"/>
      <w:bookmarkStart w:id="1" w:name="OLE_LINK2"/>
      <w:r w:rsidRPr="001E1B47">
        <w:rPr>
          <w:rFonts w:cs="Arial"/>
          <w:b/>
          <w:sz w:val="24"/>
          <w:szCs w:val="24"/>
        </w:rPr>
        <w:t>DHL Express (Czech Republic), s.r.o.</w:t>
      </w:r>
      <w:bookmarkEnd w:id="0"/>
      <w:bookmarkEnd w:id="1"/>
    </w:p>
    <w:p w:rsidR="006E5418" w:rsidRPr="001E1B47" w:rsidRDefault="006E5418" w:rsidP="006E5418">
      <w:pPr>
        <w:tabs>
          <w:tab w:val="left" w:pos="3828"/>
        </w:tabs>
        <w:spacing w:line="240" w:lineRule="auto"/>
        <w:rPr>
          <w:rFonts w:cs="Arial"/>
          <w:b/>
          <w:sz w:val="24"/>
          <w:szCs w:val="24"/>
        </w:rPr>
      </w:pPr>
      <w:r w:rsidRPr="001E1B47">
        <w:rPr>
          <w:rFonts w:cs="Arial"/>
          <w:sz w:val="24"/>
          <w:szCs w:val="24"/>
        </w:rPr>
        <w:t xml:space="preserve">Hlavní mediální partneři: </w:t>
      </w:r>
      <w:r w:rsidRPr="001E1B47">
        <w:rPr>
          <w:rFonts w:cs="Arial"/>
          <w:sz w:val="24"/>
          <w:szCs w:val="24"/>
        </w:rPr>
        <w:tab/>
      </w:r>
      <w:r w:rsidRPr="001E1B47">
        <w:rPr>
          <w:rFonts w:cs="Arial"/>
          <w:b/>
          <w:sz w:val="24"/>
          <w:szCs w:val="24"/>
        </w:rPr>
        <w:t xml:space="preserve">Česká televize </w:t>
      </w:r>
    </w:p>
    <w:p w:rsidR="006E5418" w:rsidRPr="001E1B47" w:rsidRDefault="006E5418" w:rsidP="006E5418">
      <w:pPr>
        <w:tabs>
          <w:tab w:val="left" w:pos="3828"/>
        </w:tabs>
        <w:spacing w:line="240" w:lineRule="auto"/>
        <w:rPr>
          <w:rFonts w:cs="Arial"/>
          <w:b/>
          <w:sz w:val="24"/>
          <w:szCs w:val="24"/>
        </w:rPr>
      </w:pPr>
      <w:r w:rsidRPr="001E1B47">
        <w:rPr>
          <w:rFonts w:cs="Arial"/>
          <w:b/>
          <w:sz w:val="24"/>
          <w:szCs w:val="24"/>
        </w:rPr>
        <w:tab/>
      </w:r>
      <w:r w:rsidRPr="00107B21">
        <w:rPr>
          <w:rFonts w:cs="Arial"/>
          <w:b/>
          <w:sz w:val="24"/>
          <w:szCs w:val="24"/>
        </w:rPr>
        <w:t>Český rozhlas Radiožurnál</w:t>
      </w:r>
    </w:p>
    <w:p w:rsidR="006E5418" w:rsidRPr="001E1B47" w:rsidRDefault="006E5418" w:rsidP="006E5418">
      <w:pPr>
        <w:tabs>
          <w:tab w:val="left" w:pos="3828"/>
        </w:tabs>
        <w:spacing w:line="240" w:lineRule="auto"/>
        <w:rPr>
          <w:rFonts w:cs="Arial"/>
          <w:sz w:val="24"/>
          <w:szCs w:val="24"/>
        </w:rPr>
      </w:pPr>
      <w:r w:rsidRPr="001E1B47">
        <w:rPr>
          <w:rFonts w:cs="Arial"/>
          <w:b/>
          <w:sz w:val="24"/>
          <w:szCs w:val="24"/>
        </w:rPr>
        <w:tab/>
        <w:t>PRÁVO</w:t>
      </w:r>
    </w:p>
    <w:p w:rsidR="006E5418" w:rsidRPr="001E1B47" w:rsidRDefault="006E5418" w:rsidP="006E5418">
      <w:pPr>
        <w:tabs>
          <w:tab w:val="left" w:pos="3828"/>
        </w:tabs>
        <w:spacing w:line="240" w:lineRule="auto"/>
        <w:rPr>
          <w:rFonts w:cs="Arial"/>
          <w:b/>
          <w:sz w:val="24"/>
          <w:szCs w:val="24"/>
        </w:rPr>
      </w:pPr>
      <w:r w:rsidRPr="001E1B47">
        <w:rPr>
          <w:rFonts w:cs="Arial"/>
          <w:b/>
          <w:sz w:val="24"/>
          <w:szCs w:val="24"/>
        </w:rPr>
        <w:tab/>
        <w:t>Novinky.cz </w:t>
      </w:r>
    </w:p>
    <w:p w:rsidR="006E5418" w:rsidRPr="001E1B47" w:rsidRDefault="006E5418" w:rsidP="006E5418">
      <w:pPr>
        <w:tabs>
          <w:tab w:val="left" w:pos="3828"/>
        </w:tabs>
        <w:spacing w:after="280" w:line="240" w:lineRule="auto"/>
        <w:rPr>
          <w:rFonts w:cs="Arial"/>
          <w:b/>
          <w:sz w:val="24"/>
          <w:szCs w:val="24"/>
        </w:rPr>
      </w:pPr>
      <w:r w:rsidRPr="001E1B47">
        <w:rPr>
          <w:rFonts w:cs="Arial"/>
          <w:b/>
          <w:sz w:val="24"/>
          <w:szCs w:val="24"/>
        </w:rPr>
        <w:tab/>
        <w:t>REFLEX</w:t>
      </w:r>
    </w:p>
    <w:p w:rsidR="006E5418" w:rsidRPr="001E1B47" w:rsidRDefault="006E5418" w:rsidP="006E5418">
      <w:pPr>
        <w:tabs>
          <w:tab w:val="left" w:pos="3828"/>
        </w:tabs>
        <w:spacing w:line="240" w:lineRule="auto"/>
        <w:rPr>
          <w:rFonts w:cs="Arial"/>
          <w:b/>
          <w:sz w:val="24"/>
          <w:szCs w:val="24"/>
        </w:rPr>
      </w:pPr>
      <w:r w:rsidRPr="001E1B47">
        <w:rPr>
          <w:rFonts w:cs="Arial"/>
          <w:sz w:val="24"/>
          <w:szCs w:val="24"/>
        </w:rPr>
        <w:t>Mediální partneři:</w:t>
      </w:r>
      <w:r w:rsidRPr="001E1B47">
        <w:rPr>
          <w:rFonts w:cs="Arial"/>
          <w:b/>
          <w:sz w:val="24"/>
          <w:szCs w:val="24"/>
        </w:rPr>
        <w:t xml:space="preserve"> </w:t>
      </w:r>
      <w:r w:rsidRPr="001E1B47">
        <w:rPr>
          <w:rFonts w:cs="Arial"/>
          <w:b/>
          <w:sz w:val="24"/>
          <w:szCs w:val="24"/>
        </w:rPr>
        <w:tab/>
        <w:t>JCDecaux Group</w:t>
      </w:r>
    </w:p>
    <w:p w:rsidR="006E5418" w:rsidRPr="001E1B47" w:rsidRDefault="006E5418" w:rsidP="006E5418">
      <w:pPr>
        <w:tabs>
          <w:tab w:val="left" w:pos="3828"/>
        </w:tabs>
        <w:spacing w:line="240" w:lineRule="auto"/>
        <w:rPr>
          <w:rFonts w:cs="Arial"/>
          <w:b/>
          <w:sz w:val="24"/>
          <w:szCs w:val="24"/>
        </w:rPr>
      </w:pPr>
      <w:r w:rsidRPr="001E1B47">
        <w:rPr>
          <w:rFonts w:cs="Arial"/>
          <w:b/>
          <w:sz w:val="24"/>
          <w:szCs w:val="24"/>
        </w:rPr>
        <w:tab/>
        <w:t>časopis ELLE</w:t>
      </w:r>
    </w:p>
    <w:p w:rsidR="006E5418" w:rsidRPr="001E1B47" w:rsidRDefault="006E5418" w:rsidP="006E5418">
      <w:pPr>
        <w:tabs>
          <w:tab w:val="left" w:pos="3828"/>
        </w:tabs>
        <w:spacing w:line="240" w:lineRule="auto"/>
        <w:rPr>
          <w:rFonts w:cs="Arial"/>
          <w:b/>
          <w:sz w:val="24"/>
          <w:szCs w:val="24"/>
        </w:rPr>
      </w:pPr>
      <w:r w:rsidRPr="001E1B47">
        <w:rPr>
          <w:rFonts w:cs="Arial"/>
          <w:b/>
          <w:sz w:val="24"/>
          <w:szCs w:val="24"/>
        </w:rPr>
        <w:tab/>
        <w:t>televizní časopis TV star</w:t>
      </w:r>
    </w:p>
    <w:p w:rsidR="006E5418" w:rsidRPr="001E1B47" w:rsidRDefault="006E5418" w:rsidP="006E5418">
      <w:pPr>
        <w:tabs>
          <w:tab w:val="left" w:pos="3828"/>
        </w:tabs>
        <w:spacing w:line="240" w:lineRule="auto"/>
        <w:rPr>
          <w:rFonts w:cs="Arial"/>
          <w:b/>
          <w:sz w:val="24"/>
          <w:szCs w:val="24"/>
        </w:rPr>
      </w:pPr>
      <w:r w:rsidRPr="001E1B47">
        <w:rPr>
          <w:rFonts w:cs="Arial"/>
          <w:b/>
          <w:sz w:val="24"/>
          <w:szCs w:val="24"/>
        </w:rPr>
        <w:tab/>
        <w:t>Radio 1</w:t>
      </w:r>
    </w:p>
    <w:p w:rsidR="006E5418" w:rsidRPr="001E1B47" w:rsidRDefault="006E5418" w:rsidP="006E5418">
      <w:pPr>
        <w:tabs>
          <w:tab w:val="left" w:pos="3828"/>
        </w:tabs>
        <w:spacing w:after="280" w:line="240" w:lineRule="auto"/>
        <w:rPr>
          <w:rFonts w:cs="Arial"/>
          <w:b/>
          <w:sz w:val="24"/>
          <w:szCs w:val="24"/>
        </w:rPr>
      </w:pPr>
      <w:r w:rsidRPr="001E1B47">
        <w:rPr>
          <w:rFonts w:cs="Arial"/>
          <w:b/>
          <w:sz w:val="24"/>
          <w:szCs w:val="24"/>
        </w:rPr>
        <w:tab/>
      </w:r>
      <w:r>
        <w:rPr>
          <w:rFonts w:cs="Arial"/>
          <w:b/>
          <w:sz w:val="24"/>
          <w:szCs w:val="24"/>
        </w:rPr>
        <w:t>Magazín</w:t>
      </w:r>
      <w:r w:rsidRPr="00471853">
        <w:rPr>
          <w:rFonts w:cs="Arial"/>
          <w:b/>
          <w:sz w:val="24"/>
          <w:szCs w:val="24"/>
        </w:rPr>
        <w:t xml:space="preserve"> DOTYK</w:t>
      </w:r>
    </w:p>
    <w:p w:rsidR="006E5418" w:rsidRPr="001E1B47" w:rsidRDefault="006E5418" w:rsidP="006E5418">
      <w:pPr>
        <w:tabs>
          <w:tab w:val="left" w:pos="3828"/>
        </w:tabs>
        <w:autoSpaceDE w:val="0"/>
        <w:autoSpaceDN w:val="0"/>
        <w:adjustRightInd w:val="0"/>
        <w:spacing w:line="240" w:lineRule="auto"/>
        <w:rPr>
          <w:rFonts w:cs="Arial"/>
          <w:b/>
          <w:sz w:val="24"/>
          <w:szCs w:val="24"/>
        </w:rPr>
      </w:pPr>
      <w:r w:rsidRPr="001E1B47">
        <w:rPr>
          <w:rFonts w:cs="Arial"/>
          <w:sz w:val="24"/>
          <w:szCs w:val="24"/>
        </w:rPr>
        <w:t>Dodavatel festivalových cen:</w:t>
      </w:r>
      <w:r w:rsidRPr="001E1B47">
        <w:rPr>
          <w:rFonts w:cs="Arial"/>
          <w:b/>
          <w:sz w:val="24"/>
          <w:szCs w:val="24"/>
        </w:rPr>
        <w:tab/>
        <w:t>MOSER, a.s.</w:t>
      </w:r>
    </w:p>
    <w:p w:rsidR="006E5418" w:rsidRPr="001E1B47" w:rsidRDefault="006E5418" w:rsidP="006E5418">
      <w:pPr>
        <w:tabs>
          <w:tab w:val="left" w:pos="3828"/>
        </w:tabs>
        <w:autoSpaceDE w:val="0"/>
        <w:autoSpaceDN w:val="0"/>
        <w:adjustRightInd w:val="0"/>
        <w:spacing w:line="240" w:lineRule="auto"/>
        <w:rPr>
          <w:rFonts w:cs="Arial"/>
          <w:sz w:val="24"/>
          <w:szCs w:val="24"/>
        </w:rPr>
      </w:pPr>
      <w:r w:rsidRPr="001E1B47">
        <w:rPr>
          <w:rFonts w:cs="Arial"/>
          <w:sz w:val="24"/>
          <w:szCs w:val="24"/>
        </w:rPr>
        <w:t>Dodavatel:</w:t>
      </w:r>
      <w:r w:rsidRPr="001E1B47">
        <w:rPr>
          <w:rFonts w:cs="Arial"/>
          <w:sz w:val="24"/>
          <w:szCs w:val="24"/>
        </w:rPr>
        <w:tab/>
      </w:r>
      <w:r w:rsidRPr="001E1B47">
        <w:rPr>
          <w:rFonts w:cs="Arial"/>
          <w:b/>
          <w:sz w:val="24"/>
          <w:szCs w:val="24"/>
        </w:rPr>
        <w:t>JT International spol. s r.o.</w:t>
      </w:r>
    </w:p>
    <w:p w:rsidR="006E5418" w:rsidRDefault="006E5418" w:rsidP="006E5418">
      <w:pPr>
        <w:tabs>
          <w:tab w:val="left" w:pos="3828"/>
        </w:tabs>
        <w:autoSpaceDE w:val="0"/>
        <w:autoSpaceDN w:val="0"/>
        <w:adjustRightInd w:val="0"/>
        <w:spacing w:line="240" w:lineRule="auto"/>
        <w:rPr>
          <w:rFonts w:cs="Arial"/>
          <w:b/>
          <w:sz w:val="24"/>
          <w:szCs w:val="24"/>
        </w:rPr>
      </w:pPr>
      <w:r w:rsidRPr="001E1B47">
        <w:rPr>
          <w:rFonts w:cs="Arial"/>
          <w:sz w:val="24"/>
          <w:szCs w:val="24"/>
        </w:rPr>
        <w:t>Dodavatel technologií:</w:t>
      </w:r>
      <w:r w:rsidRPr="001E1B47">
        <w:rPr>
          <w:rFonts w:cs="Arial"/>
          <w:b/>
          <w:sz w:val="24"/>
          <w:szCs w:val="24"/>
        </w:rPr>
        <w:t xml:space="preserve"> </w:t>
      </w:r>
      <w:r w:rsidRPr="001E1B47">
        <w:rPr>
          <w:rFonts w:cs="Arial"/>
          <w:b/>
          <w:sz w:val="24"/>
          <w:szCs w:val="24"/>
        </w:rPr>
        <w:tab/>
        <w:t>Fujitsu</w:t>
      </w:r>
    </w:p>
    <w:p w:rsidR="006E5418" w:rsidRPr="001E1B47" w:rsidRDefault="006E5418" w:rsidP="006E5418">
      <w:pPr>
        <w:tabs>
          <w:tab w:val="left" w:pos="3828"/>
        </w:tabs>
        <w:autoSpaceDE w:val="0"/>
        <w:autoSpaceDN w:val="0"/>
        <w:adjustRightInd w:val="0"/>
        <w:spacing w:line="240" w:lineRule="auto"/>
        <w:rPr>
          <w:rFonts w:cs="Arial"/>
          <w:b/>
          <w:sz w:val="24"/>
          <w:szCs w:val="24"/>
        </w:rPr>
      </w:pPr>
      <w:r w:rsidRPr="00823FFF">
        <w:rPr>
          <w:rFonts w:cs="Arial"/>
          <w:sz w:val="24"/>
          <w:szCs w:val="24"/>
        </w:rPr>
        <w:t>Dodavatel spotřební elekt</w:t>
      </w:r>
      <w:r w:rsidR="007F2C02">
        <w:rPr>
          <w:rFonts w:cs="Arial"/>
          <w:sz w:val="24"/>
          <w:szCs w:val="24"/>
        </w:rPr>
        <w:t>r</w:t>
      </w:r>
      <w:r w:rsidRPr="00823FFF">
        <w:rPr>
          <w:rFonts w:cs="Arial"/>
          <w:sz w:val="24"/>
          <w:szCs w:val="24"/>
        </w:rPr>
        <w:t>oniky:</w:t>
      </w:r>
      <w:r w:rsidRPr="00823FFF">
        <w:rPr>
          <w:rFonts w:cs="Arial"/>
          <w:b/>
          <w:sz w:val="24"/>
          <w:szCs w:val="24"/>
        </w:rPr>
        <w:tab/>
        <w:t>LG Electronics</w:t>
      </w:r>
    </w:p>
    <w:p w:rsidR="006E5418" w:rsidRPr="001E1B47" w:rsidRDefault="006E5418" w:rsidP="006E5418">
      <w:pPr>
        <w:tabs>
          <w:tab w:val="left" w:pos="3828"/>
        </w:tabs>
        <w:autoSpaceDE w:val="0"/>
        <w:autoSpaceDN w:val="0"/>
        <w:adjustRightInd w:val="0"/>
        <w:spacing w:line="240" w:lineRule="auto"/>
        <w:rPr>
          <w:rFonts w:cs="Arial"/>
          <w:b/>
          <w:sz w:val="24"/>
          <w:szCs w:val="24"/>
        </w:rPr>
      </w:pPr>
      <w:r w:rsidRPr="001E1B47">
        <w:rPr>
          <w:rFonts w:cs="Arial"/>
          <w:sz w:val="24"/>
          <w:szCs w:val="24"/>
        </w:rPr>
        <w:t>Dodavatel softwarového řešení:</w:t>
      </w:r>
      <w:r w:rsidRPr="001E1B47">
        <w:rPr>
          <w:rFonts w:cs="Arial"/>
          <w:b/>
          <w:sz w:val="24"/>
          <w:szCs w:val="24"/>
        </w:rPr>
        <w:tab/>
        <w:t>Microsoft</w:t>
      </w:r>
    </w:p>
    <w:p w:rsidR="006E5418" w:rsidRPr="001E1B47" w:rsidRDefault="006E5418" w:rsidP="006E5418">
      <w:pPr>
        <w:tabs>
          <w:tab w:val="left" w:pos="3828"/>
        </w:tabs>
        <w:spacing w:line="240" w:lineRule="auto"/>
        <w:jc w:val="both"/>
        <w:rPr>
          <w:rFonts w:cs="Arial"/>
          <w:b/>
          <w:sz w:val="24"/>
          <w:szCs w:val="24"/>
        </w:rPr>
      </w:pPr>
      <w:r w:rsidRPr="001E1B47">
        <w:rPr>
          <w:rFonts w:cs="Arial"/>
          <w:sz w:val="24"/>
          <w:szCs w:val="24"/>
        </w:rPr>
        <w:t>Partner festivalového Instagramu</w:t>
      </w:r>
      <w:r w:rsidRPr="001E1B47">
        <w:rPr>
          <w:rFonts w:cs="Arial"/>
          <w:b/>
          <w:sz w:val="24"/>
          <w:szCs w:val="24"/>
        </w:rPr>
        <w:t>:</w:t>
      </w:r>
      <w:r w:rsidRPr="001E1B47">
        <w:rPr>
          <w:rFonts w:cs="Arial"/>
          <w:b/>
          <w:sz w:val="24"/>
          <w:szCs w:val="24"/>
        </w:rPr>
        <w:tab/>
        <w:t>SWISSDENT Dental Cosmetics</w:t>
      </w:r>
    </w:p>
    <w:p w:rsidR="006E5418" w:rsidRPr="001E1B47" w:rsidRDefault="006E5418" w:rsidP="006E5418">
      <w:pPr>
        <w:tabs>
          <w:tab w:val="left" w:pos="3828"/>
        </w:tabs>
        <w:rPr>
          <w:rFonts w:cs="Arial"/>
          <w:b/>
          <w:sz w:val="24"/>
          <w:szCs w:val="24"/>
        </w:rPr>
      </w:pPr>
      <w:r w:rsidRPr="001E1B47">
        <w:rPr>
          <w:rFonts w:cs="Arial"/>
          <w:sz w:val="24"/>
          <w:szCs w:val="24"/>
        </w:rPr>
        <w:t>Hlavní partnerské hotely:</w:t>
      </w:r>
      <w:r w:rsidRPr="001E1B47">
        <w:rPr>
          <w:rFonts w:cs="Arial"/>
          <w:sz w:val="24"/>
          <w:szCs w:val="24"/>
        </w:rPr>
        <w:tab/>
      </w:r>
      <w:r w:rsidRPr="001E1B47">
        <w:rPr>
          <w:rFonts w:cs="Arial"/>
          <w:b/>
          <w:sz w:val="24"/>
          <w:szCs w:val="24"/>
        </w:rPr>
        <w:t>SPA HOTEL THERMAL</w:t>
      </w:r>
    </w:p>
    <w:p w:rsidR="006E5418" w:rsidRPr="001E1B47" w:rsidRDefault="006E5418" w:rsidP="006E5418">
      <w:pPr>
        <w:tabs>
          <w:tab w:val="left" w:pos="3828"/>
        </w:tabs>
        <w:spacing w:line="240" w:lineRule="auto"/>
        <w:rPr>
          <w:rFonts w:cs="Arial"/>
          <w:b/>
          <w:sz w:val="24"/>
          <w:szCs w:val="24"/>
        </w:rPr>
      </w:pPr>
      <w:r w:rsidRPr="001E1B47">
        <w:rPr>
          <w:rFonts w:cs="Arial"/>
          <w:b/>
          <w:sz w:val="24"/>
          <w:szCs w:val="24"/>
        </w:rPr>
        <w:tab/>
        <w:t>Grandhotel Pupp</w:t>
      </w:r>
    </w:p>
    <w:p w:rsidR="006E5418" w:rsidRPr="00471853" w:rsidRDefault="006E5418" w:rsidP="006E5418">
      <w:pPr>
        <w:tabs>
          <w:tab w:val="left" w:pos="3828"/>
        </w:tabs>
        <w:spacing w:after="280" w:line="240" w:lineRule="auto"/>
        <w:rPr>
          <w:rFonts w:cs="Arial"/>
          <w:b/>
          <w:color w:val="FF0000"/>
          <w:sz w:val="24"/>
          <w:szCs w:val="24"/>
        </w:rPr>
      </w:pPr>
      <w:r w:rsidRPr="001E1B47">
        <w:rPr>
          <w:rFonts w:cs="Arial"/>
          <w:b/>
          <w:sz w:val="24"/>
          <w:szCs w:val="24"/>
        </w:rPr>
        <w:tab/>
      </w:r>
      <w:r w:rsidRPr="00471853">
        <w:rPr>
          <w:rFonts w:cs="Arial"/>
          <w:b/>
          <w:sz w:val="24"/>
          <w:szCs w:val="24"/>
        </w:rPr>
        <w:t>Augustine, a Luxury Collection Hotel, Prague</w:t>
      </w:r>
    </w:p>
    <w:p w:rsidR="006E5418" w:rsidRPr="001E1B47" w:rsidRDefault="006E5418" w:rsidP="006E5418">
      <w:pPr>
        <w:tabs>
          <w:tab w:val="left" w:pos="3828"/>
        </w:tabs>
        <w:spacing w:line="240" w:lineRule="auto"/>
        <w:jc w:val="both"/>
        <w:rPr>
          <w:rFonts w:cs="Arial"/>
          <w:sz w:val="24"/>
          <w:szCs w:val="24"/>
        </w:rPr>
      </w:pPr>
      <w:r w:rsidRPr="001E1B47">
        <w:rPr>
          <w:rFonts w:cs="Arial"/>
          <w:sz w:val="24"/>
          <w:szCs w:val="24"/>
        </w:rPr>
        <w:t xml:space="preserve">Partner sekce Lidé odvedle: </w:t>
      </w:r>
      <w:r w:rsidRPr="001E1B47">
        <w:rPr>
          <w:rFonts w:cs="Arial"/>
          <w:sz w:val="24"/>
          <w:szCs w:val="24"/>
        </w:rPr>
        <w:tab/>
      </w:r>
      <w:r w:rsidRPr="001E1B47">
        <w:rPr>
          <w:rFonts w:cs="Arial"/>
          <w:b/>
          <w:sz w:val="24"/>
          <w:szCs w:val="24"/>
        </w:rPr>
        <w:t>Nadace Sirius</w:t>
      </w:r>
    </w:p>
    <w:p w:rsidR="006E5418" w:rsidRDefault="006E5418" w:rsidP="006E5418">
      <w:pPr>
        <w:tabs>
          <w:tab w:val="left" w:pos="3828"/>
        </w:tabs>
        <w:spacing w:line="240" w:lineRule="auto"/>
        <w:jc w:val="both"/>
        <w:rPr>
          <w:rFonts w:cs="Arial"/>
          <w:b/>
          <w:sz w:val="24"/>
          <w:szCs w:val="24"/>
        </w:rPr>
      </w:pPr>
      <w:r w:rsidRPr="001E1B47">
        <w:rPr>
          <w:rFonts w:cs="Arial"/>
          <w:sz w:val="24"/>
          <w:szCs w:val="24"/>
        </w:rPr>
        <w:t>Partner projektu Kino bez bariér:</w:t>
      </w:r>
      <w:r w:rsidRPr="001E1B47">
        <w:rPr>
          <w:rFonts w:cs="Arial"/>
        </w:rPr>
        <w:tab/>
      </w:r>
      <w:r w:rsidRPr="001E1B47">
        <w:rPr>
          <w:rFonts w:cs="Arial"/>
          <w:b/>
          <w:sz w:val="24"/>
          <w:szCs w:val="24"/>
        </w:rPr>
        <w:t>RWE Energie</w:t>
      </w:r>
    </w:p>
    <w:p w:rsidR="006E5418" w:rsidRDefault="006E5418" w:rsidP="006E5418">
      <w:pPr>
        <w:tabs>
          <w:tab w:val="left" w:pos="3828"/>
        </w:tabs>
        <w:spacing w:line="240" w:lineRule="auto"/>
        <w:jc w:val="both"/>
        <w:rPr>
          <w:rFonts w:cs="Arial"/>
          <w:b/>
          <w:sz w:val="24"/>
          <w:szCs w:val="24"/>
        </w:rPr>
      </w:pPr>
      <w:r w:rsidRPr="00107B21">
        <w:rPr>
          <w:rFonts w:cs="Arial"/>
          <w:sz w:val="24"/>
          <w:szCs w:val="24"/>
        </w:rPr>
        <w:t>Partner Industry poolu:</w:t>
      </w:r>
      <w:r>
        <w:rPr>
          <w:rFonts w:cs="Arial"/>
          <w:b/>
          <w:sz w:val="24"/>
          <w:szCs w:val="24"/>
        </w:rPr>
        <w:tab/>
        <w:t>Barrandov Studio</w:t>
      </w:r>
    </w:p>
    <w:p w:rsidR="006E5418" w:rsidRPr="00823FFF" w:rsidRDefault="006E5418" w:rsidP="006E5418">
      <w:pPr>
        <w:tabs>
          <w:tab w:val="left" w:pos="3828"/>
        </w:tabs>
        <w:spacing w:line="240" w:lineRule="auto"/>
        <w:jc w:val="both"/>
        <w:rPr>
          <w:rFonts w:cs="Arial"/>
          <w:b/>
          <w:sz w:val="24"/>
          <w:szCs w:val="24"/>
        </w:rPr>
      </w:pPr>
      <w:r w:rsidRPr="00823FFF">
        <w:rPr>
          <w:rFonts w:cs="Arial"/>
          <w:sz w:val="24"/>
          <w:szCs w:val="24"/>
        </w:rPr>
        <w:t>Dodavatel vína:</w:t>
      </w:r>
      <w:r w:rsidRPr="00823FFF">
        <w:rPr>
          <w:rFonts w:cs="Arial"/>
          <w:b/>
          <w:sz w:val="24"/>
          <w:szCs w:val="24"/>
        </w:rPr>
        <w:tab/>
        <w:t>Víno Marcinčák</w:t>
      </w:r>
    </w:p>
    <w:p w:rsidR="006E5418" w:rsidRPr="001E1B47" w:rsidRDefault="006E5418" w:rsidP="006E5418">
      <w:pPr>
        <w:tabs>
          <w:tab w:val="left" w:pos="3828"/>
        </w:tabs>
        <w:spacing w:line="240" w:lineRule="auto"/>
        <w:jc w:val="both"/>
        <w:rPr>
          <w:rFonts w:cs="Arial"/>
          <w:b/>
          <w:sz w:val="24"/>
          <w:szCs w:val="24"/>
        </w:rPr>
      </w:pPr>
      <w:r w:rsidRPr="00823FFF">
        <w:rPr>
          <w:rFonts w:cs="Arial"/>
          <w:sz w:val="24"/>
          <w:szCs w:val="24"/>
        </w:rPr>
        <w:lastRenderedPageBreak/>
        <w:t>Dodavatel GPS technologií:</w:t>
      </w:r>
      <w:r w:rsidRPr="00823FFF">
        <w:rPr>
          <w:rFonts w:cs="Arial"/>
          <w:b/>
          <w:sz w:val="24"/>
          <w:szCs w:val="24"/>
        </w:rPr>
        <w:tab/>
        <w:t>ECS Invention spol. s r.o.</w:t>
      </w:r>
    </w:p>
    <w:p w:rsidR="006E5418" w:rsidRPr="001E1B47" w:rsidRDefault="006E5418" w:rsidP="006E5418">
      <w:pPr>
        <w:tabs>
          <w:tab w:val="left" w:pos="3828"/>
        </w:tabs>
        <w:spacing w:line="240" w:lineRule="auto"/>
        <w:jc w:val="both"/>
        <w:rPr>
          <w:rFonts w:cs="Arial"/>
          <w:b/>
          <w:sz w:val="24"/>
          <w:szCs w:val="24"/>
        </w:rPr>
      </w:pPr>
      <w:r w:rsidRPr="001E1B47">
        <w:rPr>
          <w:rFonts w:cs="Arial"/>
          <w:sz w:val="24"/>
          <w:szCs w:val="24"/>
        </w:rPr>
        <w:t>Oficiální kolo:</w:t>
      </w:r>
      <w:r w:rsidRPr="001E1B47">
        <w:rPr>
          <w:rFonts w:cs="Arial"/>
          <w:sz w:val="24"/>
          <w:szCs w:val="24"/>
        </w:rPr>
        <w:tab/>
      </w:r>
      <w:r w:rsidRPr="001E1B47">
        <w:rPr>
          <w:rFonts w:cs="Arial"/>
          <w:b/>
          <w:sz w:val="24"/>
          <w:szCs w:val="24"/>
        </w:rPr>
        <w:t>Specialized</w:t>
      </w:r>
    </w:p>
    <w:p w:rsidR="006E5418" w:rsidRPr="00DD42CE" w:rsidRDefault="006E5418" w:rsidP="006E5418">
      <w:pPr>
        <w:tabs>
          <w:tab w:val="left" w:pos="3828"/>
        </w:tabs>
        <w:autoSpaceDE w:val="0"/>
        <w:autoSpaceDN w:val="0"/>
        <w:adjustRightInd w:val="0"/>
        <w:spacing w:line="240" w:lineRule="auto"/>
        <w:rPr>
          <w:rFonts w:cs="Arial"/>
          <w:b/>
          <w:bCs/>
          <w:sz w:val="24"/>
          <w:szCs w:val="24"/>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766EFE" w:rsidRDefault="00766EFE"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2028C7">
      <w:pPr>
        <w:suppressAutoHyphens/>
        <w:autoSpaceDN w:val="0"/>
        <w:spacing w:after="0" w:line="240" w:lineRule="auto"/>
        <w:jc w:val="both"/>
        <w:textAlignment w:val="baseline"/>
        <w:rPr>
          <w:rFonts w:eastAsia="Times New Roman" w:cs="Arial"/>
          <w:b/>
          <w:bCs/>
          <w:kern w:val="3"/>
          <w:sz w:val="24"/>
          <w:szCs w:val="24"/>
          <w:lang w:eastAsia="cs-CZ"/>
        </w:rPr>
      </w:pPr>
    </w:p>
    <w:p w:rsidR="002028C7" w:rsidRDefault="002028C7" w:rsidP="00E07B1A">
      <w:pPr>
        <w:pStyle w:val="Nadpis1"/>
        <w:rPr>
          <w:rFonts w:ascii="Arial" w:hAnsi="Arial" w:cs="Arial"/>
          <w:caps/>
        </w:rPr>
      </w:pPr>
      <w:r w:rsidRPr="00E07B1A">
        <w:rPr>
          <w:rFonts w:ascii="Arial" w:hAnsi="Arial" w:cs="Arial"/>
          <w:caps/>
        </w:rPr>
        <w:lastRenderedPageBreak/>
        <w:t>Vlk z Královských Vinohrad Jana Němce a Učitelka Jana Hřebejka v Hlavní soutěži 51. MFF KV</w:t>
      </w:r>
    </w:p>
    <w:p w:rsidR="00E07B1A" w:rsidRPr="00E07B1A" w:rsidRDefault="00E07B1A" w:rsidP="00E07B1A">
      <w:pPr>
        <w:pStyle w:val="Textbody"/>
      </w:pPr>
    </w:p>
    <w:p w:rsidR="00F32099" w:rsidRDefault="002028C7" w:rsidP="00E07B1A">
      <w:pPr>
        <w:jc w:val="both"/>
        <w:rPr>
          <w:sz w:val="24"/>
          <w:szCs w:val="24"/>
        </w:rPr>
      </w:pPr>
      <w:r w:rsidRPr="00E07B1A">
        <w:rPr>
          <w:sz w:val="24"/>
          <w:szCs w:val="24"/>
        </w:rPr>
        <w:t xml:space="preserve">Ital Roberto Andò (Ať žije svoboda na MFF KV 2013) představí filozofickou detektivku </w:t>
      </w:r>
      <w:r w:rsidRPr="00E07B1A">
        <w:rPr>
          <w:i/>
          <w:iCs/>
          <w:sz w:val="24"/>
          <w:szCs w:val="24"/>
        </w:rPr>
        <w:t>Zpovědi</w:t>
      </w:r>
      <w:r w:rsidRPr="00E07B1A">
        <w:rPr>
          <w:sz w:val="24"/>
          <w:szCs w:val="24"/>
        </w:rPr>
        <w:t xml:space="preserve"> s Tonim Servillem v hlavní roli. Na festival se vrátí i talentovaný Rus Ivan Tverdovsky (vítěz soutěže Na východ od Západu s filmem Nápravná třída) s fantaskním dramatem </w:t>
      </w:r>
      <w:r w:rsidRPr="00E07B1A">
        <w:rPr>
          <w:i/>
          <w:iCs/>
          <w:sz w:val="24"/>
          <w:szCs w:val="24"/>
        </w:rPr>
        <w:t>Zoologie</w:t>
      </w:r>
      <w:r w:rsidRPr="00E07B1A">
        <w:rPr>
          <w:sz w:val="24"/>
          <w:szCs w:val="24"/>
        </w:rPr>
        <w:t xml:space="preserve">. Žánrově pestrou skladbu soutěžních filmů doplní neobvyklá německá psychologická romance </w:t>
      </w:r>
      <w:r w:rsidRPr="00E07B1A">
        <w:rPr>
          <w:i/>
          <w:iCs/>
          <w:sz w:val="24"/>
          <w:szCs w:val="24"/>
        </w:rPr>
        <w:t>Prvotní štěstí</w:t>
      </w:r>
      <w:r w:rsidRPr="00E07B1A">
        <w:rPr>
          <w:sz w:val="24"/>
          <w:szCs w:val="24"/>
        </w:rPr>
        <w:t xml:space="preserve"> s Martinou Gedeck v hlavní roli či komorní drama maďarského režiséra Szabolcse Hajdu </w:t>
      </w:r>
      <w:r w:rsidRPr="00E07B1A">
        <w:rPr>
          <w:i/>
          <w:iCs/>
          <w:sz w:val="24"/>
          <w:szCs w:val="24"/>
        </w:rPr>
        <w:t>Rodinné štěstí</w:t>
      </w:r>
      <w:r w:rsidRPr="00E07B1A">
        <w:rPr>
          <w:sz w:val="24"/>
          <w:szCs w:val="24"/>
        </w:rPr>
        <w:t>.</w:t>
      </w:r>
    </w:p>
    <w:p w:rsidR="00D37BEF" w:rsidRPr="00E07B1A" w:rsidRDefault="00D37BEF" w:rsidP="00E07B1A">
      <w:pPr>
        <w:jc w:val="both"/>
        <w:rPr>
          <w:sz w:val="24"/>
          <w:szCs w:val="24"/>
        </w:rPr>
      </w:pPr>
    </w:p>
    <w:p w:rsidR="00D37BEF" w:rsidRPr="004A67AC" w:rsidRDefault="00D37BEF" w:rsidP="00D37BEF">
      <w:pPr>
        <w:pStyle w:val="Nadpis1"/>
        <w:rPr>
          <w:rFonts w:ascii="Arial" w:hAnsi="Arial" w:cs="Arial"/>
          <w:caps/>
        </w:rPr>
      </w:pPr>
      <w:r w:rsidRPr="004A67AC">
        <w:rPr>
          <w:rFonts w:ascii="Arial" w:hAnsi="Arial" w:cs="Arial"/>
          <w:caps/>
        </w:rPr>
        <w:t>Hlavní soutěž</w:t>
      </w:r>
    </w:p>
    <w:p w:rsidR="003029D9" w:rsidRPr="004A67AC" w:rsidRDefault="003029D9" w:rsidP="004A67AC">
      <w:pPr>
        <w:suppressAutoHyphens/>
        <w:autoSpaceDN w:val="0"/>
        <w:spacing w:after="0" w:line="240" w:lineRule="auto"/>
        <w:jc w:val="both"/>
        <w:textAlignment w:val="baseline"/>
        <w:rPr>
          <w:rFonts w:eastAsia="Times New Roman" w:cs="Arial"/>
          <w:i/>
          <w:iCs/>
          <w:kern w:val="3"/>
          <w:sz w:val="24"/>
          <w:szCs w:val="24"/>
          <w:lang w:eastAsia="cs-CZ"/>
        </w:rPr>
      </w:pPr>
    </w:p>
    <w:p w:rsidR="00D37BEF" w:rsidRDefault="00D37BEF" w:rsidP="00D37BEF">
      <w:pPr>
        <w:pStyle w:val="Normlnweb"/>
        <w:spacing w:before="360" w:beforeAutospacing="0" w:after="0" w:afterAutospacing="0"/>
        <w:jc w:val="both"/>
        <w:rPr>
          <w:rStyle w:val="Siln"/>
          <w:rFonts w:eastAsiaTheme="minorEastAsia"/>
        </w:rPr>
      </w:pPr>
      <w:r>
        <w:rPr>
          <w:rStyle w:val="Siln"/>
          <w:rFonts w:ascii="Arial" w:hAnsi="Arial" w:cs="Arial"/>
        </w:rPr>
        <w:t>Babamın Kanatları / My Father’s Wings / Otcova křídla</w:t>
      </w:r>
    </w:p>
    <w:p w:rsidR="00D37BEF" w:rsidRDefault="00D37BEF" w:rsidP="00D37BEF">
      <w:pPr>
        <w:pStyle w:val="Normlnweb"/>
        <w:spacing w:before="0" w:beforeAutospacing="0" w:after="0" w:afterAutospacing="0"/>
        <w:jc w:val="both"/>
      </w:pPr>
      <w:r>
        <w:rPr>
          <w:rFonts w:ascii="Arial" w:hAnsi="Arial" w:cs="Arial"/>
        </w:rPr>
        <w:t>Režie: Kıvanç Sezer</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Turecko, 2016, 101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Na pozadí stavebního ruchu, slibujícího vyplnit prázdná místa městských pozemků celými novými čtvrtěmi, se odehrává příběh postaršího dělníka, který po diagnostikování zhoubného nádoru naopak veškerou vizi budoucnosti ztrácí. Sebejistý debut je úvahou nad důstojností jedince a moderní tureckou společností. </w:t>
      </w:r>
    </w:p>
    <w:p w:rsidR="00D37BEF" w:rsidRDefault="00D37BEF" w:rsidP="00D37BEF">
      <w:pPr>
        <w:pStyle w:val="Normlnweb"/>
        <w:spacing w:before="360" w:beforeAutospacing="0" w:after="0" w:afterAutospacing="0"/>
        <w:jc w:val="both"/>
        <w:rPr>
          <w:rStyle w:val="Siln"/>
          <w:rFonts w:eastAsiaTheme="minorEastAsia"/>
        </w:rPr>
      </w:pPr>
      <w:r>
        <w:rPr>
          <w:rStyle w:val="Siln"/>
          <w:rFonts w:ascii="Arial" w:hAnsi="Arial" w:cs="Arial"/>
        </w:rPr>
        <w:t>Le confessioni</w:t>
      </w:r>
      <w:r>
        <w:rPr>
          <w:rStyle w:val="Siln"/>
        </w:rPr>
        <w:t xml:space="preserve"> / </w:t>
      </w:r>
      <w:r>
        <w:rPr>
          <w:rStyle w:val="Siln"/>
          <w:rFonts w:ascii="Arial" w:hAnsi="Arial" w:cs="Arial"/>
        </w:rPr>
        <w:t>The Confessions</w:t>
      </w:r>
      <w:r>
        <w:rPr>
          <w:rStyle w:val="Siln"/>
        </w:rPr>
        <w:t xml:space="preserve"> / </w:t>
      </w:r>
      <w:r>
        <w:rPr>
          <w:rStyle w:val="Siln"/>
          <w:rFonts w:ascii="Arial" w:hAnsi="Arial" w:cs="Arial"/>
        </w:rPr>
        <w:t>Zpovědi</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Režie: Roberto Andò</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Itálie, Francie, 2016, 103 min, Mezinárodní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Charismatický mnich Roberto Salus (jedinečný Toni Servillo) je hostem zasedání ministrů financí zemí G8 v luxusním hotelu na baltském pobřeží. Kdo však pozval mlčenlivého řeholníka ve sněhobílé kutně? A kdo zabil jednoho z finančníků, kteří chystali radikální změny světového ekonomického uspořádání? Stylově vybroušená filozofická detektivka od režiséra hitu </w:t>
      </w:r>
      <w:r>
        <w:rPr>
          <w:rStyle w:val="Zvraznn"/>
          <w:rFonts w:ascii="Arial" w:hAnsi="Arial" w:cs="Arial"/>
        </w:rPr>
        <w:t>Ať žije svoboda</w:t>
      </w:r>
      <w:r>
        <w:rPr>
          <w:rFonts w:ascii="Arial" w:hAnsi="Arial" w:cs="Arial"/>
        </w:rPr>
        <w:t xml:space="preserve"> (MFF KV 2013). </w:t>
      </w:r>
    </w:p>
    <w:p w:rsidR="00D37BEF" w:rsidRDefault="00D37BEF" w:rsidP="00D37BEF">
      <w:pPr>
        <w:pStyle w:val="Normlnweb"/>
        <w:spacing w:before="360" w:beforeAutospacing="0" w:after="0" w:afterAutospacing="0"/>
        <w:jc w:val="both"/>
        <w:rPr>
          <w:rStyle w:val="Siln"/>
        </w:rPr>
      </w:pPr>
      <w:r>
        <w:rPr>
          <w:rStyle w:val="Siln"/>
          <w:rFonts w:ascii="Arial" w:hAnsi="Arial" w:cs="Arial"/>
        </w:rPr>
        <w:t>Dincolo de calea ferata / By the Rails / U trati</w:t>
      </w:r>
    </w:p>
    <w:p w:rsidR="00D37BEF" w:rsidRDefault="00D37BEF" w:rsidP="00D37BEF">
      <w:pPr>
        <w:pStyle w:val="Normlnweb"/>
        <w:spacing w:before="0" w:beforeAutospacing="0" w:after="0" w:afterAutospacing="0"/>
        <w:jc w:val="both"/>
      </w:pPr>
      <w:r>
        <w:rPr>
          <w:rFonts w:ascii="Arial" w:hAnsi="Arial" w:cs="Arial"/>
        </w:rPr>
        <w:t>Režie: Cătălin Mitulescu</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Rumunsko, Itálie, 2015, 88 min, Mezinárodní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Adrian odjel na rok pryč, aby rodině finančně pomohl prací v zahraničí. Po návratu ale nic není jako dřív. Jeho žena se chová jinak, snad jako by ani nikdy nebyli manželé. Režisér Cătălin Mitulescu se ve svém třetím celovečerním filmu stává pozorovatelem přelomového okamžiku, kdy vztah dvou lidí balancuje na tenké hranici mezi rozchodem a novým začátkem. </w:t>
      </w:r>
    </w:p>
    <w:p w:rsidR="00D37BEF" w:rsidRDefault="00D37BEF" w:rsidP="00D37BEF">
      <w:pPr>
        <w:pStyle w:val="Normlnweb"/>
        <w:spacing w:before="360" w:beforeAutospacing="0" w:after="0" w:afterAutospacing="0"/>
        <w:jc w:val="both"/>
        <w:rPr>
          <w:rStyle w:val="Siln"/>
          <w:rFonts w:ascii="Arial" w:hAnsi="Arial" w:cs="Arial"/>
        </w:rPr>
      </w:pPr>
    </w:p>
    <w:p w:rsidR="00D37BEF" w:rsidRDefault="00D37BEF" w:rsidP="00D37BEF">
      <w:pPr>
        <w:pStyle w:val="Normlnweb"/>
        <w:spacing w:before="360" w:beforeAutospacing="0" w:after="0" w:afterAutospacing="0"/>
        <w:jc w:val="both"/>
        <w:rPr>
          <w:rStyle w:val="Siln"/>
        </w:rPr>
      </w:pPr>
      <w:r>
        <w:rPr>
          <w:rStyle w:val="Siln"/>
          <w:rFonts w:ascii="Arial" w:hAnsi="Arial" w:cs="Arial"/>
        </w:rPr>
        <w:lastRenderedPageBreak/>
        <w:t>Ernelláék Farkaséknál / It’s not The Time of My Life / Rodinné štěstí</w:t>
      </w:r>
    </w:p>
    <w:p w:rsidR="00D37BEF" w:rsidRDefault="00D37BEF" w:rsidP="00D37BEF">
      <w:pPr>
        <w:pStyle w:val="Normlnweb"/>
        <w:spacing w:before="0" w:beforeAutospacing="0" w:after="0" w:afterAutospacing="0"/>
        <w:jc w:val="both"/>
      </w:pPr>
      <w:r>
        <w:rPr>
          <w:rFonts w:ascii="Arial" w:hAnsi="Arial" w:cs="Arial"/>
        </w:rPr>
        <w:t>Režie: Szabolcs Hajdu</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Maďarsko, 2016, 81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Renomovaný maďarský tvůrce (</w:t>
      </w:r>
      <w:r>
        <w:rPr>
          <w:rFonts w:ascii="Arial" w:hAnsi="Arial" w:cs="Arial"/>
          <w:i/>
          <w:iCs/>
        </w:rPr>
        <w:t>Bílé dlaně</w:t>
      </w:r>
      <w:r>
        <w:rPr>
          <w:rFonts w:ascii="Arial" w:hAnsi="Arial" w:cs="Arial"/>
        </w:rPr>
        <w:t xml:space="preserve">, </w:t>
      </w:r>
      <w:r>
        <w:rPr>
          <w:rFonts w:ascii="Arial" w:hAnsi="Arial" w:cs="Arial"/>
          <w:i/>
          <w:iCs/>
        </w:rPr>
        <w:t>Bibliotheque Pascal</w:t>
      </w:r>
      <w:r>
        <w:rPr>
          <w:rFonts w:ascii="Arial" w:hAnsi="Arial" w:cs="Arial"/>
        </w:rPr>
        <w:t xml:space="preserve">) přichází s komorní studií dvou rodin, které okolnosti svedou k dočasnému sdílení prostoru jednoho neobvyklého bytu. Nezávislý snímek, který vyniká vynalézavou inscenací, precizním vykreslením povah a hereckými výkony, jež se zadřou pod kůži, specifickým způsobem navazuje na tvorbu Cassavetese či Bergmana. </w:t>
      </w:r>
    </w:p>
    <w:p w:rsidR="00D37BEF" w:rsidRDefault="00D37BEF" w:rsidP="00D37BEF">
      <w:pPr>
        <w:pStyle w:val="Normlnweb"/>
        <w:spacing w:before="360" w:beforeAutospacing="0" w:after="0" w:afterAutospacing="0"/>
        <w:jc w:val="both"/>
        <w:rPr>
          <w:rStyle w:val="Siln"/>
        </w:rPr>
      </w:pPr>
      <w:r>
        <w:rPr>
          <w:rStyle w:val="Siln"/>
          <w:rFonts w:ascii="Arial" w:hAnsi="Arial" w:cs="Arial"/>
        </w:rPr>
        <w:t>Fale / Waves / Vlny</w:t>
      </w:r>
    </w:p>
    <w:p w:rsidR="00D37BEF" w:rsidRDefault="00D37BEF" w:rsidP="00D37BEF">
      <w:pPr>
        <w:pStyle w:val="Normlnweb"/>
        <w:spacing w:before="0" w:beforeAutospacing="0" w:after="0" w:afterAutospacing="0"/>
        <w:jc w:val="both"/>
      </w:pPr>
      <w:r>
        <w:rPr>
          <w:rFonts w:ascii="Arial" w:hAnsi="Arial" w:cs="Arial"/>
        </w:rPr>
        <w:t>Režie: Grzegorz Zariczny</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Polsko, 2016, 78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Ania a Kasia jsou kadeřnické učnice a čas tráví mezi školou, brigádou v salonu na osiřelém krakovském sídlišti a příbytky, kde na ně však harmonický vztah s rodiči nečeká. Příběh dvou sympaticky svéhlavých dívek na cestě k dospělosti je zachycen s důrazem na autenticitu, která nemůže nepřipomenout vrcholná díla československé nové vlny. </w:t>
      </w:r>
    </w:p>
    <w:p w:rsidR="00D37BEF" w:rsidRDefault="00D37BEF" w:rsidP="00D37BEF">
      <w:pPr>
        <w:pStyle w:val="Normlnweb"/>
        <w:spacing w:before="360" w:beforeAutospacing="0" w:after="0" w:afterAutospacing="0"/>
        <w:jc w:val="both"/>
        <w:rPr>
          <w:rStyle w:val="Siln"/>
        </w:rPr>
      </w:pPr>
      <w:r>
        <w:rPr>
          <w:rStyle w:val="Siln"/>
          <w:rFonts w:ascii="Arial" w:hAnsi="Arial" w:cs="Arial"/>
        </w:rPr>
        <w:t>Gleissendes Glück / Original Bliss / Prvotní štěstí</w:t>
      </w:r>
    </w:p>
    <w:p w:rsidR="00D37BEF" w:rsidRDefault="00D37BEF" w:rsidP="00D37BEF">
      <w:pPr>
        <w:pStyle w:val="Normlnweb"/>
        <w:spacing w:before="0" w:beforeAutospacing="0" w:after="0" w:afterAutospacing="0"/>
        <w:jc w:val="both"/>
      </w:pPr>
      <w:r>
        <w:rPr>
          <w:rFonts w:ascii="Arial" w:hAnsi="Arial" w:cs="Arial"/>
        </w:rPr>
        <w:t>Režie: Sven Taddicken</w:t>
      </w:r>
    </w:p>
    <w:p w:rsidR="00D37BEF" w:rsidRDefault="00DF4599" w:rsidP="00D37BEF">
      <w:pPr>
        <w:pStyle w:val="Normlnweb"/>
        <w:spacing w:before="0" w:beforeAutospacing="0" w:after="0" w:afterAutospacing="0"/>
        <w:jc w:val="both"/>
        <w:rPr>
          <w:rFonts w:ascii="Arial" w:hAnsi="Arial" w:cs="Arial"/>
        </w:rPr>
      </w:pPr>
      <w:r>
        <w:rPr>
          <w:rFonts w:ascii="Arial" w:hAnsi="Arial" w:cs="Arial"/>
        </w:rPr>
        <w:t>Německo, 2016, 97 min, Mezinárodní</w:t>
      </w:r>
      <w:bookmarkStart w:id="2" w:name="_GoBack"/>
      <w:bookmarkEnd w:id="2"/>
      <w:r w:rsidR="00D37BEF">
        <w:rPr>
          <w:rFonts w:ascii="Arial" w:hAnsi="Arial" w:cs="Arial"/>
        </w:rPr>
        <w:t xml:space="preserve">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Bezdětné manželství Helen Brindleové nejeví známky štěstí, zádumčivá žena navíc ztratila víru v Boha. Vysvobození z pasti chmurných myšlenek a nespavosti, které se jednoho dne nabídne v osobě charismatického psychologa Edwarda Glucka, má však svou cenu. Martina Gedecková (</w:t>
      </w:r>
      <w:r>
        <w:rPr>
          <w:rFonts w:ascii="Arial" w:hAnsi="Arial" w:cs="Arial"/>
          <w:i/>
          <w:iCs/>
        </w:rPr>
        <w:t>Životy těch druhých</w:t>
      </w:r>
      <w:r>
        <w:rPr>
          <w:rFonts w:ascii="Arial" w:hAnsi="Arial" w:cs="Arial"/>
        </w:rPr>
        <w:t>), Ulrich Tukur (</w:t>
      </w:r>
      <w:r>
        <w:rPr>
          <w:rFonts w:ascii="Arial" w:hAnsi="Arial" w:cs="Arial"/>
          <w:i/>
          <w:iCs/>
        </w:rPr>
        <w:t>Bílá stuha</w:t>
      </w:r>
      <w:r>
        <w:rPr>
          <w:rFonts w:ascii="Arial" w:hAnsi="Arial" w:cs="Arial"/>
        </w:rPr>
        <w:t>) a Johannes Krisch (</w:t>
      </w:r>
      <w:r>
        <w:rPr>
          <w:rFonts w:ascii="Arial" w:hAnsi="Arial" w:cs="Arial"/>
          <w:i/>
          <w:iCs/>
        </w:rPr>
        <w:t>Odplata</w:t>
      </w:r>
      <w:r>
        <w:rPr>
          <w:rFonts w:ascii="Arial" w:hAnsi="Arial" w:cs="Arial"/>
        </w:rPr>
        <w:t xml:space="preserve">) v hlavních rolích neobvyklé psychologické romance, originální adaptaci románu renomované skotské autorky A. L. Kennedyové. </w:t>
      </w:r>
    </w:p>
    <w:p w:rsidR="00D37BEF" w:rsidRDefault="00D37BEF" w:rsidP="00D37BEF">
      <w:pPr>
        <w:pStyle w:val="Normlnweb"/>
        <w:spacing w:before="360" w:beforeAutospacing="0" w:after="0" w:afterAutospacing="0"/>
        <w:jc w:val="both"/>
        <w:rPr>
          <w:rStyle w:val="Siln"/>
        </w:rPr>
      </w:pPr>
      <w:r>
        <w:rPr>
          <w:rStyle w:val="Siln"/>
          <w:rFonts w:ascii="Arial" w:hAnsi="Arial" w:cs="Arial"/>
        </w:rPr>
        <w:t>Nočno življenje / Nightlife / Noční život</w:t>
      </w:r>
    </w:p>
    <w:p w:rsidR="00D37BEF" w:rsidRDefault="00D37BEF" w:rsidP="00D37BEF">
      <w:pPr>
        <w:pStyle w:val="Normlnweb"/>
        <w:spacing w:before="0" w:beforeAutospacing="0" w:after="0" w:afterAutospacing="0"/>
        <w:jc w:val="both"/>
      </w:pPr>
      <w:r>
        <w:rPr>
          <w:rFonts w:ascii="Arial" w:hAnsi="Arial" w:cs="Arial"/>
        </w:rPr>
        <w:t>Režie: Damjan Kozole</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Slovinsko, Makedonie, Bosna a Hercegovina, 2016, 85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Život dobře situovaného manželského páru se v jednom okamžiku radikálně změní. Zatímco manžel je po nehodě, k níž došlo za podivných okolností, v kritickém stavu, jeho žena se snaží pochopit celou situaci a zachránit, co se dá… V sevřeném, komorním dramatu renomovaného slovinského tvůrce exceluje Pia Zemljičová v roli duchapřítomné manželky. </w:t>
      </w:r>
    </w:p>
    <w:p w:rsidR="00D37BEF" w:rsidRDefault="00D37BEF" w:rsidP="00D37BEF">
      <w:pPr>
        <w:pStyle w:val="Normlnweb"/>
        <w:spacing w:before="360" w:beforeAutospacing="0" w:after="0" w:afterAutospacing="0"/>
        <w:jc w:val="both"/>
        <w:rPr>
          <w:rStyle w:val="Siln"/>
        </w:rPr>
      </w:pPr>
      <w:r>
        <w:rPr>
          <w:rStyle w:val="Siln"/>
          <w:rFonts w:ascii="Arial" w:hAnsi="Arial" w:cs="Arial"/>
        </w:rPr>
        <w:t>La propera pell / The Next Skin / Nová kůže</w:t>
      </w:r>
    </w:p>
    <w:p w:rsidR="00D37BEF" w:rsidRDefault="00D37BEF" w:rsidP="00D37BEF">
      <w:pPr>
        <w:pStyle w:val="Normlnweb"/>
        <w:spacing w:before="0" w:beforeAutospacing="0" w:after="0" w:afterAutospacing="0"/>
        <w:jc w:val="both"/>
      </w:pPr>
      <w:r>
        <w:rPr>
          <w:rFonts w:ascii="Arial" w:hAnsi="Arial" w:cs="Arial"/>
        </w:rPr>
        <w:t>Režie: Isaki Lacuesta, Isa Campo</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Španělsko, Švýcarsko, 2016, 103 min, Mezinárodní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Mnoho let nikdo netušil, co se s devítiletým Gabrielem po záhadné nehodě v horách stalo. Po letech se náhle nyní už dospívající teenager objevuje, aniž by si však cokoli pamatoval. </w:t>
      </w:r>
      <w:r>
        <w:rPr>
          <w:rFonts w:ascii="Arial" w:hAnsi="Arial" w:cs="Arial"/>
        </w:rPr>
        <w:lastRenderedPageBreak/>
        <w:t xml:space="preserve">Jde o návrat skutečného syna pátrajícího po své identitě, nebo je to strategický kalkul podvodníka? </w:t>
      </w:r>
    </w:p>
    <w:p w:rsidR="00D37BEF" w:rsidRDefault="00D37BEF" w:rsidP="00D37BEF">
      <w:pPr>
        <w:pStyle w:val="Normlnweb"/>
        <w:spacing w:before="360" w:beforeAutospacing="0" w:after="0" w:afterAutospacing="0"/>
        <w:jc w:val="both"/>
        <w:rPr>
          <w:rStyle w:val="Siln"/>
        </w:rPr>
      </w:pPr>
      <w:r>
        <w:rPr>
          <w:rStyle w:val="Siln"/>
          <w:rFonts w:ascii="Arial" w:hAnsi="Arial" w:cs="Arial"/>
        </w:rPr>
        <w:t>Učiteľka / The Teacher / Učitelka</w:t>
      </w:r>
    </w:p>
    <w:p w:rsidR="00D37BEF" w:rsidRDefault="00D37BEF" w:rsidP="00D37BEF">
      <w:pPr>
        <w:pStyle w:val="Normlnweb"/>
        <w:spacing w:before="0" w:beforeAutospacing="0" w:after="0" w:afterAutospacing="0"/>
        <w:jc w:val="both"/>
      </w:pPr>
      <w:r>
        <w:rPr>
          <w:rFonts w:ascii="Arial" w:hAnsi="Arial" w:cs="Arial"/>
        </w:rPr>
        <w:t>Režie: Jan Hřebejk</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Slovenská republika, Česká republika, 2016, 102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Ředitelka základní školy svolává mimořádnou rodičovskou schůzi, neboť o zdánlivě empatické a laskavě vyhlížející třídní učitelce Drazděchové se říká, že prostřednictvím svých žáků manipuluje jejich rodiči. S jistotou zrežírované drama je sice zasazeno do éry pozdní československé normalizace, plastická studie patologické manipulativnosti má však univerzální platnost. </w:t>
      </w:r>
    </w:p>
    <w:p w:rsidR="00D37BEF" w:rsidRDefault="00D37BEF" w:rsidP="00D37BEF">
      <w:pPr>
        <w:pStyle w:val="Normlnweb"/>
        <w:spacing w:before="360" w:beforeAutospacing="0" w:after="0" w:afterAutospacing="0"/>
        <w:jc w:val="both"/>
        <w:rPr>
          <w:rStyle w:val="Siln"/>
        </w:rPr>
      </w:pPr>
      <w:r>
        <w:rPr>
          <w:rStyle w:val="Siln"/>
          <w:rFonts w:ascii="Arial" w:hAnsi="Arial" w:cs="Arial"/>
        </w:rPr>
        <w:t>Vlk z Královských Vinohrad</w:t>
      </w:r>
      <w:r>
        <w:rPr>
          <w:rStyle w:val="Siln"/>
        </w:rPr>
        <w:t xml:space="preserve"> / </w:t>
      </w:r>
      <w:r>
        <w:rPr>
          <w:rStyle w:val="Siln"/>
          <w:rFonts w:ascii="Arial" w:hAnsi="Arial" w:cs="Arial"/>
        </w:rPr>
        <w:t>The Wolf from Royal Vineyard Street</w:t>
      </w:r>
      <w:r>
        <w:rPr>
          <w:rStyle w:val="Siln"/>
        </w:rPr>
        <w:t xml:space="preserve"> / </w:t>
      </w:r>
      <w:r>
        <w:rPr>
          <w:rStyle w:val="Siln"/>
          <w:rFonts w:ascii="Arial" w:hAnsi="Arial" w:cs="Arial"/>
        </w:rPr>
        <w:t>Vlk z Královských Vinohrad</w:t>
      </w:r>
    </w:p>
    <w:p w:rsidR="00D37BEF" w:rsidRDefault="00D37BEF" w:rsidP="00D37BEF">
      <w:pPr>
        <w:pStyle w:val="Normlnweb"/>
        <w:spacing w:before="0" w:beforeAutospacing="0" w:after="0" w:afterAutospacing="0"/>
        <w:jc w:val="both"/>
      </w:pPr>
      <w:r>
        <w:rPr>
          <w:rFonts w:ascii="Arial" w:hAnsi="Arial" w:cs="Arial"/>
        </w:rPr>
        <w:t>Režie: Jan Němec</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Česká republika,</w:t>
      </w:r>
      <w:r w:rsidR="00CC11A0">
        <w:rPr>
          <w:rFonts w:ascii="Arial" w:hAnsi="Arial" w:cs="Arial"/>
        </w:rPr>
        <w:t xml:space="preserve"> Slovenská republika, Francie,</w:t>
      </w:r>
      <w:r>
        <w:rPr>
          <w:rFonts w:ascii="Arial" w:hAnsi="Arial" w:cs="Arial"/>
        </w:rPr>
        <w:t xml:space="preserve"> 2016, 68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„Náš život je rychlejší než vzpomínky na něj,“ říkal Jan Němec (1936–2016), český režisér světového významu. Svéhlavý originál a nekompromisní bouřlivák natočil svůj poslední film podle vlastních autobiograficky laděných povídek. Vznikla posmutnělá komedie, nesentimentální ohlédnutí, nonšalantní vyrovnávání si účtů v punkovém hávu. Film i jeho tvůrce mimo veškeré kategorie. </w:t>
      </w:r>
    </w:p>
    <w:p w:rsidR="00D37BEF" w:rsidRDefault="00D37BEF" w:rsidP="00D37BEF">
      <w:pPr>
        <w:pStyle w:val="Normlnweb"/>
        <w:spacing w:before="360" w:beforeAutospacing="0" w:after="0" w:afterAutospacing="0"/>
        <w:jc w:val="both"/>
        <w:rPr>
          <w:rStyle w:val="Siln"/>
        </w:rPr>
      </w:pPr>
      <w:r>
        <w:rPr>
          <w:rStyle w:val="Siln"/>
          <w:rFonts w:ascii="Arial" w:hAnsi="Arial" w:cs="Arial"/>
        </w:rPr>
        <w:t>We’re Still Together / We’re Still Together / Pořád spolu</w:t>
      </w:r>
    </w:p>
    <w:p w:rsidR="00D37BEF" w:rsidRDefault="00D37BEF" w:rsidP="00D37BEF">
      <w:pPr>
        <w:pStyle w:val="Normlnweb"/>
        <w:spacing w:before="0" w:beforeAutospacing="0" w:after="0" w:afterAutospacing="0"/>
        <w:jc w:val="both"/>
      </w:pPr>
      <w:r>
        <w:rPr>
          <w:rFonts w:ascii="Arial" w:hAnsi="Arial" w:cs="Arial"/>
        </w:rPr>
        <w:t>Režie: Jesse Klein</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Kanada, 2016, 82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Chris už nemůže dál. Spolužáci ho šikanují, holky na něj kašlou, s matkou si nerozumí. Když ho napadne tlupa cizích kluků a nečekaně najde zastání u neznámého mladého muže, rád se s ním vydá na cestu. Po úplně nových zážitcích Chris zjistí, že Bobby ho možná potřebuje víc, než se zdálo. </w:t>
      </w:r>
    </w:p>
    <w:p w:rsidR="00D37BEF" w:rsidRDefault="00D37BEF" w:rsidP="00D37BEF">
      <w:pPr>
        <w:pStyle w:val="Normlnweb"/>
        <w:spacing w:before="360" w:beforeAutospacing="0" w:after="0" w:afterAutospacing="0"/>
        <w:jc w:val="both"/>
        <w:rPr>
          <w:rStyle w:val="Siln"/>
        </w:rPr>
      </w:pPr>
      <w:r>
        <w:rPr>
          <w:rStyle w:val="Siln"/>
          <w:rFonts w:ascii="Arial" w:hAnsi="Arial" w:cs="Arial"/>
        </w:rPr>
        <w:t>Zoologiya / Zoology / Zoologie</w:t>
      </w:r>
    </w:p>
    <w:p w:rsidR="00D37BEF" w:rsidRDefault="00D37BEF" w:rsidP="00D37BEF">
      <w:pPr>
        <w:pStyle w:val="Normlnweb"/>
        <w:spacing w:before="0" w:beforeAutospacing="0" w:after="0" w:afterAutospacing="0"/>
        <w:jc w:val="both"/>
      </w:pPr>
      <w:r>
        <w:rPr>
          <w:rFonts w:ascii="Arial" w:hAnsi="Arial" w:cs="Arial"/>
        </w:rPr>
        <w:t>Režie: Ivan I. Tverdovsky</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Rusko, Francie, Německo, 2016, 90 min, Mezinárodní premiéra</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Nataša je postarší, osamělá administrativní pracovnice zoologické zahrady, bydlící stále se svou matkou. Její život se obrátí vzhůru nohama, když jednoho dne zjistí, že jí narostl ocas. Realisticky vystavěný příběh, do nějž režisér zručně zasadil fantaskní motiv, vypráví o osamělosti, jinakosti, strachu i odvaze odlišovat se. </w:t>
      </w:r>
    </w:p>
    <w:p w:rsidR="00242C64" w:rsidRPr="004A67AC" w:rsidRDefault="00242C64" w:rsidP="004A67AC">
      <w:pPr>
        <w:suppressAutoHyphens/>
        <w:autoSpaceDN w:val="0"/>
        <w:spacing w:after="0" w:line="240" w:lineRule="auto"/>
        <w:jc w:val="both"/>
        <w:textAlignment w:val="baseline"/>
        <w:rPr>
          <w:rFonts w:eastAsia="Times New Roman" w:cs="Arial"/>
          <w:i/>
          <w:iCs/>
          <w:kern w:val="3"/>
          <w:sz w:val="24"/>
          <w:szCs w:val="24"/>
          <w:lang w:eastAsia="cs-CZ"/>
        </w:rPr>
      </w:pPr>
    </w:p>
    <w:p w:rsidR="00242C64" w:rsidRPr="004A67AC" w:rsidRDefault="00242C64" w:rsidP="004A67AC">
      <w:pPr>
        <w:suppressAutoHyphens/>
        <w:autoSpaceDN w:val="0"/>
        <w:spacing w:after="0" w:line="240" w:lineRule="auto"/>
        <w:jc w:val="both"/>
        <w:textAlignment w:val="baseline"/>
        <w:rPr>
          <w:rFonts w:eastAsia="Times New Roman" w:cs="Arial"/>
          <w:i/>
          <w:iCs/>
          <w:kern w:val="3"/>
          <w:sz w:val="24"/>
          <w:szCs w:val="24"/>
          <w:lang w:eastAsia="cs-CZ"/>
        </w:rPr>
      </w:pPr>
    </w:p>
    <w:p w:rsidR="00C57ADF" w:rsidRPr="004A67AC" w:rsidRDefault="00C57ADF" w:rsidP="004A67AC">
      <w:pPr>
        <w:pStyle w:val="Textbody"/>
        <w:rPr>
          <w:rFonts w:ascii="Arial" w:hAnsi="Arial" w:cs="Arial"/>
        </w:rPr>
      </w:pPr>
    </w:p>
    <w:p w:rsidR="00EB5177" w:rsidRPr="004A67AC" w:rsidRDefault="00EB5177" w:rsidP="004A67AC">
      <w:pPr>
        <w:pStyle w:val="Prosttext"/>
        <w:jc w:val="both"/>
        <w:rPr>
          <w:rFonts w:ascii="Arial" w:hAnsi="Arial" w:cs="Arial"/>
          <w:sz w:val="24"/>
          <w:szCs w:val="24"/>
        </w:rPr>
      </w:pPr>
    </w:p>
    <w:p w:rsidR="00E923CF" w:rsidRDefault="00E923CF" w:rsidP="004A67AC">
      <w:pPr>
        <w:pStyle w:val="Prosttext"/>
        <w:jc w:val="both"/>
        <w:rPr>
          <w:rFonts w:ascii="Arial" w:eastAsiaTheme="minorHAnsi" w:hAnsi="Arial" w:cs="Arial"/>
          <w:b/>
          <w:caps/>
          <w:sz w:val="24"/>
          <w:szCs w:val="24"/>
        </w:rPr>
      </w:pPr>
    </w:p>
    <w:p w:rsidR="002028C7" w:rsidRPr="00E07B1A" w:rsidRDefault="002028C7" w:rsidP="00E07B1A">
      <w:pPr>
        <w:spacing w:line="240" w:lineRule="auto"/>
        <w:jc w:val="center"/>
        <w:rPr>
          <w:rFonts w:eastAsia="Times New Roman" w:cs="Arial"/>
          <w:b/>
          <w:bCs/>
          <w:caps/>
          <w:kern w:val="3"/>
          <w:sz w:val="24"/>
          <w:szCs w:val="24"/>
          <w:lang w:eastAsia="cs-CZ"/>
        </w:rPr>
      </w:pPr>
      <w:bookmarkStart w:id="3" w:name="OLE_LINK12"/>
      <w:r w:rsidRPr="00E07B1A">
        <w:rPr>
          <w:rFonts w:eastAsia="Times New Roman" w:cs="Arial"/>
          <w:b/>
          <w:bCs/>
          <w:caps/>
          <w:kern w:val="3"/>
          <w:sz w:val="24"/>
          <w:szCs w:val="24"/>
          <w:lang w:eastAsia="cs-CZ"/>
        </w:rPr>
        <w:lastRenderedPageBreak/>
        <w:t>Deset debutů a dva druhé filmy se představí v letošní soutěži Na východ od Západu</w:t>
      </w:r>
    </w:p>
    <w:p w:rsidR="002028C7" w:rsidRPr="00E07B1A" w:rsidRDefault="002028C7" w:rsidP="00E07B1A">
      <w:pPr>
        <w:jc w:val="both"/>
        <w:rPr>
          <w:b/>
          <w:bCs/>
          <w:sz w:val="24"/>
          <w:szCs w:val="24"/>
        </w:rPr>
      </w:pPr>
      <w:r w:rsidRPr="00E07B1A">
        <w:rPr>
          <w:sz w:val="24"/>
          <w:szCs w:val="24"/>
        </w:rPr>
        <w:t xml:space="preserve">Soutěžní sekci Na východ od Západu zahájí </w:t>
      </w:r>
      <w:r w:rsidRPr="00E07B1A">
        <w:rPr>
          <w:sz w:val="24"/>
          <w:szCs w:val="24"/>
          <w:shd w:val="clear" w:color="auto" w:fill="FFFFFF"/>
        </w:rPr>
        <w:t xml:space="preserve">originální, akcí nabitá černá komedie Attily Tilla </w:t>
      </w:r>
      <w:r w:rsidRPr="00E07B1A">
        <w:rPr>
          <w:i/>
          <w:iCs/>
          <w:sz w:val="24"/>
          <w:szCs w:val="24"/>
          <w:shd w:val="clear" w:color="auto" w:fill="FFFFFF"/>
        </w:rPr>
        <w:t>Takoví normální vozíčkáři</w:t>
      </w:r>
      <w:r w:rsidRPr="00E07B1A">
        <w:rPr>
          <w:sz w:val="24"/>
          <w:szCs w:val="24"/>
          <w:shd w:val="clear" w:color="auto" w:fill="FFFFFF"/>
        </w:rPr>
        <w:t xml:space="preserve"> o teenagerech upoutaných na invalidní vozík, kteří vytvoří gang nájemných vrahů. Mezi dvanáctkou snímků je výrazně zastoupen i ženský element, mimo jiné energickým estonským debutem Triin Ruumet </w:t>
      </w:r>
      <w:r w:rsidRPr="00E07B1A">
        <w:rPr>
          <w:i/>
          <w:iCs/>
          <w:sz w:val="24"/>
          <w:szCs w:val="24"/>
          <w:shd w:val="clear" w:color="auto" w:fill="FFFFFF"/>
        </w:rPr>
        <w:t>Zmatené dny</w:t>
      </w:r>
      <w:r w:rsidRPr="00E07B1A">
        <w:rPr>
          <w:sz w:val="24"/>
          <w:szCs w:val="24"/>
          <w:shd w:val="clear" w:color="auto" w:fill="FFFFFF"/>
        </w:rPr>
        <w:t xml:space="preserve">, či atmosférickým, výsostně autorským dramatem </w:t>
      </w:r>
      <w:r w:rsidRPr="00E07B1A">
        <w:rPr>
          <w:i/>
          <w:iCs/>
          <w:sz w:val="24"/>
          <w:szCs w:val="24"/>
          <w:shd w:val="clear" w:color="auto" w:fill="FFFFFF"/>
        </w:rPr>
        <w:t>Dům těch druhých</w:t>
      </w:r>
      <w:r w:rsidRPr="00E07B1A">
        <w:rPr>
          <w:sz w:val="24"/>
          <w:szCs w:val="24"/>
          <w:shd w:val="clear" w:color="auto" w:fill="FFFFFF"/>
        </w:rPr>
        <w:t xml:space="preserve"> režisérky Rusudan Glurjidze. Českým zástupcem je letos psychologické drama s prvky horroru </w:t>
      </w:r>
      <w:r w:rsidRPr="00E07B1A">
        <w:rPr>
          <w:i/>
          <w:iCs/>
          <w:sz w:val="24"/>
          <w:szCs w:val="24"/>
          <w:shd w:val="clear" w:color="auto" w:fill="FFFFFF"/>
        </w:rPr>
        <w:t>Polednice</w:t>
      </w:r>
      <w:r w:rsidRPr="00E07B1A">
        <w:rPr>
          <w:sz w:val="24"/>
          <w:szCs w:val="24"/>
          <w:shd w:val="clear" w:color="auto" w:fill="FFFFFF"/>
        </w:rPr>
        <w:t>.</w:t>
      </w:r>
    </w:p>
    <w:p w:rsidR="008F782A" w:rsidRDefault="008F782A" w:rsidP="003A0E23">
      <w:pPr>
        <w:jc w:val="center"/>
        <w:rPr>
          <w:rFonts w:cs="Arial"/>
          <w:b/>
          <w:caps/>
          <w:sz w:val="24"/>
          <w:szCs w:val="24"/>
        </w:rPr>
      </w:pPr>
    </w:p>
    <w:bookmarkEnd w:id="3"/>
    <w:p w:rsidR="00EB5177" w:rsidRPr="004A67AC" w:rsidRDefault="00EB5177" w:rsidP="004A67AC">
      <w:pPr>
        <w:pStyle w:val="Prosttext"/>
        <w:jc w:val="both"/>
        <w:rPr>
          <w:rFonts w:ascii="Arial" w:hAnsi="Arial" w:cs="Arial"/>
          <w:sz w:val="24"/>
          <w:szCs w:val="24"/>
        </w:rPr>
      </w:pPr>
    </w:p>
    <w:p w:rsidR="00EB5177" w:rsidRPr="004A67AC" w:rsidRDefault="00C57ADF" w:rsidP="00F35F0C">
      <w:pPr>
        <w:pStyle w:val="Nadpis1"/>
        <w:rPr>
          <w:rFonts w:ascii="Arial" w:hAnsi="Arial" w:cs="Arial"/>
          <w:caps/>
        </w:rPr>
      </w:pPr>
      <w:r w:rsidRPr="004A67AC">
        <w:rPr>
          <w:rFonts w:ascii="Arial" w:hAnsi="Arial" w:cs="Arial"/>
          <w:caps/>
        </w:rPr>
        <w:t>Soutěž Na východ od Západu</w:t>
      </w:r>
    </w:p>
    <w:p w:rsidR="00EB5177" w:rsidRPr="004A67AC" w:rsidRDefault="00EB5177" w:rsidP="004A67AC">
      <w:pPr>
        <w:pStyle w:val="Textbody"/>
        <w:rPr>
          <w:rFonts w:ascii="Arial" w:hAnsi="Arial" w:cs="Arial"/>
        </w:rPr>
      </w:pPr>
    </w:p>
    <w:p w:rsidR="00D37BEF" w:rsidRDefault="00D37BEF" w:rsidP="00D37BEF">
      <w:pPr>
        <w:pStyle w:val="Normlnweb"/>
        <w:spacing w:before="360" w:beforeAutospacing="0" w:after="0" w:afterAutospacing="0"/>
        <w:jc w:val="both"/>
        <w:rPr>
          <w:rStyle w:val="Siln"/>
          <w:rFonts w:eastAsiaTheme="minorEastAsia"/>
        </w:rPr>
      </w:pPr>
      <w:r>
        <w:rPr>
          <w:rStyle w:val="Siln"/>
          <w:rFonts w:ascii="Arial" w:hAnsi="Arial" w:cs="Arial"/>
        </w:rPr>
        <w:t>Amžinai kartu / Together For Ever / Navždy spolu</w:t>
      </w:r>
    </w:p>
    <w:p w:rsidR="00D37BEF" w:rsidRDefault="00D37BEF" w:rsidP="00D37BEF">
      <w:pPr>
        <w:pStyle w:val="Normlnweb"/>
        <w:spacing w:before="0" w:beforeAutospacing="0" w:after="0" w:afterAutospacing="0"/>
        <w:jc w:val="both"/>
      </w:pPr>
      <w:r>
        <w:rPr>
          <w:rFonts w:ascii="Arial" w:hAnsi="Arial" w:cs="Arial"/>
        </w:rPr>
        <w:t>Režie: Lina Lužytė</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Litva, Rumunsko, 2016, 88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Tříčlenná rodina je křehkým spojením opuštěných bytostí, které touží po lásce a pochopení, ale netuší, jak je získat. A tak se navzájem obmotávají sítí nevinných lží, která se jen hlouběji zařezává do ještě nezacelených ran. Snímek o samotě a boji proti ní je celovečerním autorským debutem litevské režisérky. </w:t>
      </w:r>
    </w:p>
    <w:p w:rsidR="00D37BEF" w:rsidRDefault="00D37BEF" w:rsidP="00D37BEF">
      <w:pPr>
        <w:pStyle w:val="Normlnweb"/>
        <w:spacing w:before="360" w:beforeAutospacing="0" w:after="0" w:afterAutospacing="0"/>
        <w:jc w:val="both"/>
        <w:rPr>
          <w:rStyle w:val="Siln"/>
        </w:rPr>
      </w:pPr>
      <w:r>
        <w:rPr>
          <w:rStyle w:val="Siln"/>
          <w:rFonts w:ascii="Arial" w:hAnsi="Arial" w:cs="Arial"/>
        </w:rPr>
        <w:t>Dublu / Double / Pod tlakem</w:t>
      </w:r>
    </w:p>
    <w:p w:rsidR="00D37BEF" w:rsidRDefault="00D37BEF" w:rsidP="00D37BEF">
      <w:pPr>
        <w:pStyle w:val="Normlnweb"/>
        <w:spacing w:before="0" w:beforeAutospacing="0" w:after="0" w:afterAutospacing="0"/>
        <w:jc w:val="both"/>
      </w:pPr>
      <w:r>
        <w:rPr>
          <w:rFonts w:ascii="Arial" w:hAnsi="Arial" w:cs="Arial"/>
        </w:rPr>
        <w:t>Režie: Catrinel Dănăiaƫă</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Rumunsko, 2015, 100 min, Mezinárodní premiéra </w:t>
      </w:r>
    </w:p>
    <w:p w:rsidR="00D37BEF" w:rsidRDefault="00D37BEF" w:rsidP="00D37BEF">
      <w:pPr>
        <w:pStyle w:val="Normlnweb"/>
        <w:spacing w:before="0" w:beforeAutospacing="0" w:after="240" w:afterAutospacing="0"/>
        <w:jc w:val="both"/>
        <w:rPr>
          <w:rFonts w:ascii="Arial" w:hAnsi="Arial" w:cs="Arial"/>
        </w:rPr>
      </w:pPr>
      <w:r>
        <w:rPr>
          <w:rFonts w:ascii="Arial" w:hAnsi="Arial" w:cs="Arial"/>
        </w:rPr>
        <w:t xml:space="preserve">Georgovi v životě nic nechybí, alespoň na první pohled. Má krásnou přítelkyni, zajímavou práci a v okolí je vždycky dost přátel, se kterými se dá propít noc. Pod povrchem tohoto uklizeného světa se ale ukrývá něco sebedestruktivního, s čím je potřeba se vypořádat, a je jen na Georgovi, jakou cestu z životní krize zvolí. </w:t>
      </w:r>
    </w:p>
    <w:p w:rsidR="00D37BEF" w:rsidRDefault="00D37BEF" w:rsidP="00D37BEF">
      <w:pPr>
        <w:pStyle w:val="Normlnweb"/>
        <w:spacing w:before="360" w:beforeAutospacing="0" w:after="0" w:afterAutospacing="0"/>
        <w:jc w:val="both"/>
        <w:rPr>
          <w:rStyle w:val="Siln"/>
        </w:rPr>
      </w:pPr>
      <w:r>
        <w:rPr>
          <w:rStyle w:val="Siln"/>
          <w:rFonts w:ascii="Arial" w:hAnsi="Arial" w:cs="Arial"/>
        </w:rPr>
        <w:t>Eşik / Verge / Na hraně</w:t>
      </w:r>
    </w:p>
    <w:p w:rsidR="00D37BEF" w:rsidRDefault="00D37BEF" w:rsidP="00D37BEF">
      <w:pPr>
        <w:pStyle w:val="Normlnweb"/>
        <w:spacing w:before="0" w:beforeAutospacing="0" w:after="0" w:afterAutospacing="0"/>
        <w:jc w:val="both"/>
      </w:pPr>
      <w:r>
        <w:rPr>
          <w:rFonts w:ascii="Arial" w:hAnsi="Arial" w:cs="Arial"/>
        </w:rPr>
        <w:t>Režie: Ayhan Salar, Erkan Tahhuşoğlu</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Turecko, Německo, 2016, 83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Mladá žena čeká na manžela, který se má jako obvykle vrátit z pracovní cesty. Ten se ale neobjevuje a radostné těšení přechází v obavy plné otázek a v paralyzující strach. Prázdný byt se stává labyrintem vzpomínek a nadějí, jehož ticho je narušeno pouze drásajícím zvukem motorů, z nichž ani jeden neznačí manželův příjezd… </w:t>
      </w:r>
    </w:p>
    <w:p w:rsidR="00D37BEF" w:rsidRDefault="00D37BEF" w:rsidP="00D37BEF">
      <w:pPr>
        <w:pStyle w:val="Normlnweb"/>
        <w:spacing w:before="0" w:beforeAutospacing="0" w:after="0" w:afterAutospacing="0"/>
        <w:jc w:val="both"/>
        <w:rPr>
          <w:rFonts w:ascii="Arial" w:hAnsi="Arial" w:cs="Arial"/>
        </w:rPr>
      </w:pPr>
    </w:p>
    <w:p w:rsidR="00D37BEF" w:rsidRDefault="00D37BEF" w:rsidP="00D37BEF">
      <w:pPr>
        <w:pStyle w:val="Normlnweb"/>
        <w:spacing w:before="0" w:beforeAutospacing="0" w:after="0" w:afterAutospacing="0"/>
        <w:jc w:val="both"/>
        <w:rPr>
          <w:rFonts w:ascii="Arial" w:hAnsi="Arial" w:cs="Arial"/>
        </w:rPr>
      </w:pPr>
    </w:p>
    <w:p w:rsidR="00D37BEF" w:rsidRDefault="00D37BEF" w:rsidP="00D37BEF">
      <w:pPr>
        <w:pStyle w:val="Normlnweb"/>
        <w:spacing w:before="360" w:beforeAutospacing="0" w:after="0" w:afterAutospacing="0"/>
        <w:jc w:val="both"/>
        <w:rPr>
          <w:rStyle w:val="Siln"/>
        </w:rPr>
      </w:pPr>
      <w:r>
        <w:rPr>
          <w:rStyle w:val="Siln"/>
          <w:rFonts w:ascii="Arial" w:hAnsi="Arial" w:cs="Arial"/>
        </w:rPr>
        <w:lastRenderedPageBreak/>
        <w:t>Home Sweet Home / Home Sweet Home / Všude dobře, doma nejlíp</w:t>
      </w:r>
    </w:p>
    <w:p w:rsidR="00D37BEF" w:rsidRDefault="00D37BEF" w:rsidP="00D37BEF">
      <w:pPr>
        <w:pStyle w:val="Normlnweb"/>
        <w:spacing w:before="0" w:beforeAutospacing="0" w:after="0" w:afterAutospacing="0"/>
        <w:jc w:val="both"/>
      </w:pPr>
      <w:r>
        <w:rPr>
          <w:rFonts w:ascii="Arial" w:hAnsi="Arial" w:cs="Arial"/>
        </w:rPr>
        <w:t>Režie: Faton Bajraktari</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Kosovo, Makedonie, 2016, 90 min, Mezinárodní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Agron byl dlouho považován za mrtvého. Kamarádi vojáci ho viděli zemřít během kosovského konfliktu, a tak je jeho návrat více než překvapivý. Radost je však brzy vystřídána praktickými problémy a muž je shodou různých okolností nucen mrtvým zůstat – tedy alespoň úředně. Jeho domov se tak stává kulisou pro zobrazení snad všech problémů poválečné společnosti… </w:t>
      </w:r>
    </w:p>
    <w:p w:rsidR="00D37BEF" w:rsidRDefault="00D37BEF" w:rsidP="00D37BEF">
      <w:pPr>
        <w:pStyle w:val="Normlnweb"/>
        <w:spacing w:before="360" w:beforeAutospacing="0" w:after="0" w:afterAutospacing="0"/>
        <w:jc w:val="both"/>
        <w:rPr>
          <w:rStyle w:val="Siln"/>
        </w:rPr>
      </w:pPr>
      <w:r>
        <w:rPr>
          <w:rStyle w:val="Siln"/>
          <w:rFonts w:ascii="Arial" w:hAnsi="Arial" w:cs="Arial"/>
        </w:rPr>
        <w:t>Houston, imamo problem! / Houston, We Have a Problem! / Houstone, máme problém!</w:t>
      </w:r>
    </w:p>
    <w:p w:rsidR="00D37BEF" w:rsidRDefault="00D37BEF" w:rsidP="00D37BEF">
      <w:pPr>
        <w:pStyle w:val="Normlnweb"/>
        <w:spacing w:before="0" w:beforeAutospacing="0" w:after="0" w:afterAutospacing="0"/>
        <w:jc w:val="both"/>
      </w:pPr>
      <w:r>
        <w:rPr>
          <w:rFonts w:ascii="Arial" w:hAnsi="Arial" w:cs="Arial"/>
        </w:rPr>
        <w:t>Režie: Žiga Virc</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Slovinsko, Chorvatsko, Německo, Česká republika, Katar, 2016, 88 min, Evropská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Tito, Kennedy, Johnson, Nixon, Carter a Clinton ve výpravné dokufikci o dosud utajeném jugoslávském vesmírném programu, který měl dostat americké kosmonauty na Měsíc a vyhrát tak studenou válku. Podaří se pamětníkům rozplést pavučinu lží, špinavých politických her a konspiračních teorií? </w:t>
      </w:r>
    </w:p>
    <w:p w:rsidR="00D37BEF" w:rsidRDefault="00D37BEF" w:rsidP="00D37BEF">
      <w:pPr>
        <w:pStyle w:val="Normlnweb"/>
        <w:spacing w:before="360" w:beforeAutospacing="0" w:after="0" w:afterAutospacing="0"/>
        <w:jc w:val="both"/>
        <w:rPr>
          <w:rStyle w:val="Siln"/>
        </w:rPr>
      </w:pPr>
      <w:r>
        <w:rPr>
          <w:rStyle w:val="Siln"/>
          <w:rFonts w:ascii="Arial" w:hAnsi="Arial" w:cs="Arial"/>
        </w:rPr>
        <w:t>Kamper / Kamper / Kamper</w:t>
      </w:r>
    </w:p>
    <w:p w:rsidR="00D37BEF" w:rsidRDefault="00D37BEF" w:rsidP="00D37BEF">
      <w:pPr>
        <w:pStyle w:val="Normlnweb"/>
        <w:spacing w:before="0" w:beforeAutospacing="0" w:after="0" w:afterAutospacing="0"/>
        <w:jc w:val="both"/>
      </w:pPr>
      <w:r>
        <w:rPr>
          <w:rFonts w:ascii="Arial" w:hAnsi="Arial" w:cs="Arial"/>
        </w:rPr>
        <w:t>Režie: Łukasz Grzegorzek</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Polsko, 2016, 89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Hořká vztahová komedie, která v příběhu mladého manželského páru kondenzuje tristní pravdu o těžkostech partnerských vztahů, z nichž počáteční vášeň už vyprchala a na přivyknutí ke stereotypům je ještě brzy. Debut polského režiséra je citlivou generační výpovědí se stylovým soundtrackem. </w:t>
      </w:r>
    </w:p>
    <w:p w:rsidR="00D37BEF" w:rsidRDefault="00D37BEF" w:rsidP="00D37BEF">
      <w:pPr>
        <w:pStyle w:val="Normlnweb"/>
        <w:spacing w:before="360" w:beforeAutospacing="0" w:after="0" w:afterAutospacing="0"/>
        <w:jc w:val="both"/>
        <w:rPr>
          <w:rStyle w:val="Siln"/>
        </w:rPr>
      </w:pPr>
      <w:r>
        <w:rPr>
          <w:rStyle w:val="Siln"/>
          <w:rFonts w:ascii="Arial" w:hAnsi="Arial" w:cs="Arial"/>
        </w:rPr>
        <w:t>Kollektor / Collector / Vymahač</w:t>
      </w:r>
    </w:p>
    <w:p w:rsidR="00D37BEF" w:rsidRDefault="00D37BEF" w:rsidP="00D37BEF">
      <w:pPr>
        <w:pStyle w:val="Normlnweb"/>
        <w:spacing w:before="0" w:beforeAutospacing="0" w:after="0" w:afterAutospacing="0"/>
        <w:jc w:val="both"/>
      </w:pPr>
      <w:r>
        <w:rPr>
          <w:rFonts w:ascii="Arial" w:hAnsi="Arial" w:cs="Arial"/>
        </w:rPr>
        <w:t>Režie: Alexei Krasovskiy</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Rusko, 2016, 74 min, Mezinárodní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Prominentní člen moskevské smetánky a bezskrupulózní vymahač dluhů má jen pár hodin na to, aby dokázal vyvrátit obvinění, které ho může stát kariéru i život. Závratná jízda na morální dno, z něhož není cesty zpět, je suverénním debutem a zároveň filmem stojícím na výkonu jediného herce. </w:t>
      </w:r>
    </w:p>
    <w:p w:rsidR="00D37BEF" w:rsidRDefault="00D37BEF" w:rsidP="00D37BEF">
      <w:pPr>
        <w:pStyle w:val="Normlnweb"/>
        <w:spacing w:before="360" w:beforeAutospacing="0" w:after="0" w:afterAutospacing="0"/>
        <w:jc w:val="both"/>
        <w:rPr>
          <w:rStyle w:val="Siln"/>
        </w:rPr>
      </w:pPr>
      <w:r>
        <w:rPr>
          <w:rStyle w:val="Siln"/>
          <w:rFonts w:ascii="Arial" w:hAnsi="Arial" w:cs="Arial"/>
        </w:rPr>
        <w:t>Luuraja ja luuletaja / The Spy and the Poet / Špion a básník</w:t>
      </w:r>
    </w:p>
    <w:p w:rsidR="00D37BEF" w:rsidRDefault="00D37BEF" w:rsidP="00D37BEF">
      <w:pPr>
        <w:pStyle w:val="Normlnweb"/>
        <w:spacing w:before="0" w:beforeAutospacing="0" w:after="0" w:afterAutospacing="0"/>
        <w:jc w:val="both"/>
      </w:pPr>
      <w:r>
        <w:rPr>
          <w:rFonts w:ascii="Arial" w:hAnsi="Arial" w:cs="Arial"/>
        </w:rPr>
        <w:t>Režie: Toomas Hussar</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Estonsko, 2016, 95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Gustav je tajný agent a zavilý samotář, který jednoho večera zachrání ženu, z níž se vyklube nástraha ruské rozvědky. Dvojitá hra, na niž se rozhodne přistoupit, se výrazně zkomplikuje, když dostane za úkol svůdnici podlehnout. Estonský snímek rozverně balancuje na pomezí thrilleru a černé komedie. </w:t>
      </w:r>
    </w:p>
    <w:p w:rsidR="00D37BEF" w:rsidRDefault="00D37BEF" w:rsidP="00D37BEF">
      <w:pPr>
        <w:pStyle w:val="Normlnweb"/>
        <w:spacing w:before="360" w:beforeAutospacing="0" w:after="0" w:afterAutospacing="0"/>
        <w:jc w:val="both"/>
        <w:rPr>
          <w:rStyle w:val="Siln"/>
        </w:rPr>
      </w:pPr>
      <w:r>
        <w:rPr>
          <w:rStyle w:val="Siln"/>
          <w:rFonts w:ascii="Arial" w:hAnsi="Arial" w:cs="Arial"/>
        </w:rPr>
        <w:lastRenderedPageBreak/>
        <w:t>Päevad, mis ajasid segadusse / The Days That Confused / Zmatené dny</w:t>
      </w:r>
    </w:p>
    <w:p w:rsidR="00D37BEF" w:rsidRDefault="00D37BEF" w:rsidP="00D37BEF">
      <w:pPr>
        <w:pStyle w:val="Normlnweb"/>
        <w:spacing w:before="0" w:beforeAutospacing="0" w:after="0" w:afterAutospacing="0"/>
        <w:jc w:val="both"/>
      </w:pPr>
      <w:r>
        <w:rPr>
          <w:rFonts w:ascii="Arial" w:hAnsi="Arial" w:cs="Arial"/>
        </w:rPr>
        <w:t>Režie: Triin Ruumet</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Estonsko, 2016, 105 min, Mezinárodní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Sedmadvacetiletý Allar si spolu s kamarády život na estonském maloměstě krátí bezcílným poflakováním, popíjením a zběsilými vyjížďkami auty. Když jedna z nich skončí nehodou, Allar se začne zamýšlet nad životem. Cesta k nalezení jeho smyslu však bývá trnitá… Za pomoci výrazné hudební i vizuální složky bere talentovaná debutující režisérka diváka na energickou jízdu divokými devadesátými léty i na cestu tápající myslí. </w:t>
      </w:r>
    </w:p>
    <w:p w:rsidR="00D37BEF" w:rsidRDefault="00D37BEF" w:rsidP="00D37BEF">
      <w:pPr>
        <w:pStyle w:val="Normlnweb"/>
        <w:spacing w:before="360" w:beforeAutospacing="0" w:after="0" w:afterAutospacing="0"/>
        <w:jc w:val="both"/>
        <w:rPr>
          <w:rStyle w:val="Siln"/>
        </w:rPr>
      </w:pPr>
      <w:r>
        <w:rPr>
          <w:rStyle w:val="Siln"/>
          <w:rFonts w:ascii="Arial" w:hAnsi="Arial" w:cs="Arial"/>
        </w:rPr>
        <w:t>Polednice / The Noonday Witch / Polednice</w:t>
      </w:r>
    </w:p>
    <w:p w:rsidR="00D37BEF" w:rsidRDefault="00D37BEF" w:rsidP="00D37BEF">
      <w:pPr>
        <w:pStyle w:val="Normlnweb"/>
        <w:spacing w:before="0" w:beforeAutospacing="0" w:after="0" w:afterAutospacing="0"/>
        <w:jc w:val="both"/>
      </w:pPr>
      <w:r>
        <w:rPr>
          <w:rFonts w:ascii="Arial" w:hAnsi="Arial" w:cs="Arial"/>
        </w:rPr>
        <w:t>Režie: Jiří Sádek</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Česká republika, 2016, 90 min, Mezinárodní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Eliška se s dcerou Karolínkou stěhuje do manželovy rodné vesničky. Něco je ale v nepořádku a stejně jako stoupá rtuť na teploměru, roste i Eliščino napětí. Strach je všudypřítomný a přízraky volně přecházejí mezi snem a realitou všedního dne. </w:t>
      </w:r>
      <w:r>
        <w:rPr>
          <w:rFonts w:ascii="Arial" w:hAnsi="Arial" w:cs="Arial"/>
          <w:i/>
          <w:iCs/>
        </w:rPr>
        <w:t>Polednice</w:t>
      </w:r>
      <w:r>
        <w:rPr>
          <w:rFonts w:ascii="Arial" w:hAnsi="Arial" w:cs="Arial"/>
        </w:rPr>
        <w:t xml:space="preserve"> je atmosférickým hororem i psychologickým dramatem, zručně si pohrávajícím s divákovými smysly. </w:t>
      </w:r>
    </w:p>
    <w:p w:rsidR="00D37BEF" w:rsidRDefault="00D37BEF" w:rsidP="00D37BEF">
      <w:pPr>
        <w:pStyle w:val="Normlnweb"/>
        <w:spacing w:before="360" w:beforeAutospacing="0" w:after="0" w:afterAutospacing="0"/>
        <w:jc w:val="both"/>
        <w:rPr>
          <w:rStyle w:val="Siln"/>
        </w:rPr>
      </w:pPr>
      <w:r>
        <w:rPr>
          <w:rStyle w:val="Siln"/>
          <w:rFonts w:ascii="Arial" w:hAnsi="Arial" w:cs="Arial"/>
        </w:rPr>
        <w:t>Skhvisi sakhli / House of Others / Dům těch druhých</w:t>
      </w:r>
    </w:p>
    <w:p w:rsidR="00D37BEF" w:rsidRPr="00D37BEF" w:rsidRDefault="00D37BEF" w:rsidP="00D37BEF">
      <w:pPr>
        <w:pStyle w:val="Normlnweb"/>
        <w:spacing w:before="0" w:beforeAutospacing="0" w:after="0" w:afterAutospacing="0"/>
        <w:jc w:val="both"/>
        <w:rPr>
          <w:rFonts w:ascii="Arial" w:hAnsi="Arial" w:cs="Arial"/>
          <w:bCs/>
        </w:rPr>
      </w:pPr>
      <w:r w:rsidRPr="00D37BEF">
        <w:rPr>
          <w:rFonts w:ascii="Arial" w:hAnsi="Arial" w:cs="Arial"/>
          <w:bCs/>
        </w:rPr>
        <w:t>Režie: Rusudan Glurjidze</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Gruzie, Rusko, Španělsko, Chorvatsko, 2016, 103 min, Světová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Dokázali přežít válku a z titulu vítězů jim byly přiděleny narychlo opuštěné domy. V novém prostředí, plném starých vzpomínek a cizích předmětů, mají začít nový a šťastný život. Brzy se ale ukazuje, že ten nejtěžší boj je teprve čeká. Autobiograficky laděný debut mimořádně nadané gruzínské filmařky. </w:t>
      </w:r>
    </w:p>
    <w:p w:rsidR="00D37BEF" w:rsidRDefault="00D37BEF" w:rsidP="00D37BEF">
      <w:pPr>
        <w:pStyle w:val="Normlnweb"/>
        <w:spacing w:before="360" w:beforeAutospacing="0" w:after="0" w:afterAutospacing="0"/>
        <w:jc w:val="both"/>
        <w:rPr>
          <w:rStyle w:val="Siln"/>
        </w:rPr>
      </w:pPr>
      <w:r>
        <w:rPr>
          <w:rStyle w:val="Siln"/>
          <w:rFonts w:ascii="Arial" w:hAnsi="Arial" w:cs="Arial"/>
        </w:rPr>
        <w:t>Tiszta szívvel / Kills on Wheels / Takoví normální vozíčkáři</w:t>
      </w:r>
    </w:p>
    <w:p w:rsidR="00D37BEF" w:rsidRDefault="00D37BEF" w:rsidP="00D37BEF">
      <w:pPr>
        <w:pStyle w:val="Normlnweb"/>
        <w:spacing w:before="0" w:beforeAutospacing="0" w:after="0" w:afterAutospacing="0"/>
        <w:jc w:val="both"/>
      </w:pPr>
      <w:r>
        <w:rPr>
          <w:rFonts w:ascii="Arial" w:hAnsi="Arial" w:cs="Arial"/>
        </w:rPr>
        <w:t>Režie: Attila Till</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Maďarsko, 2016, 105 min, Mezinárodní premiéra </w:t>
      </w:r>
    </w:p>
    <w:p w:rsidR="00D37BEF" w:rsidRDefault="00D37BEF" w:rsidP="00D37BEF">
      <w:pPr>
        <w:pStyle w:val="Normlnweb"/>
        <w:spacing w:before="0" w:beforeAutospacing="0" w:after="0" w:afterAutospacing="0"/>
        <w:jc w:val="both"/>
        <w:rPr>
          <w:rFonts w:ascii="Arial" w:hAnsi="Arial" w:cs="Arial"/>
        </w:rPr>
      </w:pPr>
      <w:r>
        <w:rPr>
          <w:rFonts w:ascii="Arial" w:hAnsi="Arial" w:cs="Arial"/>
        </w:rPr>
        <w:t xml:space="preserve">Dva hendikepovaní mladíci se spojí s bývalým hasičem a vytvoří spolu gang nájemných vrahů. Jak už to však v životě bývá, skutečnost je o něco prozaičtější… Attila Till natočil originální, akcí nabitou komedii, v níž se obratně prolíná realita s fantazií a která si černým humorem nezadá s diváckým hitem </w:t>
      </w:r>
      <w:r>
        <w:rPr>
          <w:rFonts w:ascii="Arial" w:hAnsi="Arial" w:cs="Arial"/>
          <w:i/>
          <w:iCs/>
        </w:rPr>
        <w:t>Kurz negativního myšlení</w:t>
      </w:r>
      <w:r>
        <w:rPr>
          <w:rFonts w:ascii="Arial" w:hAnsi="Arial" w:cs="Arial"/>
        </w:rPr>
        <w:t>.</w:t>
      </w:r>
    </w:p>
    <w:p w:rsidR="00591C31" w:rsidRPr="004A67AC" w:rsidRDefault="00591C31" w:rsidP="004A67AC">
      <w:pPr>
        <w:jc w:val="both"/>
        <w:rPr>
          <w:rFonts w:cs="Arial"/>
          <w:sz w:val="24"/>
          <w:szCs w:val="24"/>
        </w:rPr>
      </w:pPr>
    </w:p>
    <w:p w:rsidR="00591C31" w:rsidRDefault="00591C31" w:rsidP="004A67AC">
      <w:pPr>
        <w:jc w:val="both"/>
        <w:rPr>
          <w:rFonts w:cs="Arial"/>
          <w:sz w:val="24"/>
          <w:szCs w:val="24"/>
        </w:rPr>
      </w:pPr>
    </w:p>
    <w:p w:rsidR="00E07B1A" w:rsidRDefault="00E07B1A" w:rsidP="004A67AC">
      <w:pPr>
        <w:jc w:val="both"/>
        <w:rPr>
          <w:rFonts w:cs="Arial"/>
          <w:sz w:val="24"/>
          <w:szCs w:val="24"/>
        </w:rPr>
      </w:pPr>
    </w:p>
    <w:p w:rsidR="00E07B1A" w:rsidRDefault="00E07B1A" w:rsidP="004A67AC">
      <w:pPr>
        <w:jc w:val="both"/>
        <w:rPr>
          <w:rFonts w:cs="Arial"/>
          <w:sz w:val="24"/>
          <w:szCs w:val="24"/>
        </w:rPr>
      </w:pPr>
    </w:p>
    <w:p w:rsidR="00E07B1A" w:rsidRDefault="00E07B1A" w:rsidP="004A67AC">
      <w:pPr>
        <w:jc w:val="both"/>
        <w:rPr>
          <w:rFonts w:cs="Arial"/>
          <w:sz w:val="24"/>
          <w:szCs w:val="24"/>
        </w:rPr>
      </w:pPr>
    </w:p>
    <w:p w:rsidR="002028C7" w:rsidRPr="00E07B1A" w:rsidRDefault="002028C7" w:rsidP="00E07B1A">
      <w:pPr>
        <w:spacing w:after="0" w:line="240" w:lineRule="auto"/>
        <w:jc w:val="center"/>
        <w:rPr>
          <w:rFonts w:eastAsia="Times New Roman" w:cs="Arial"/>
          <w:b/>
          <w:bCs/>
          <w:caps/>
          <w:kern w:val="3"/>
          <w:sz w:val="24"/>
          <w:szCs w:val="24"/>
          <w:lang w:eastAsia="cs-CZ"/>
        </w:rPr>
      </w:pPr>
      <w:r w:rsidRPr="00E07B1A">
        <w:rPr>
          <w:rFonts w:eastAsia="Times New Roman" w:cs="Arial"/>
          <w:b/>
          <w:bCs/>
          <w:caps/>
          <w:kern w:val="3"/>
          <w:sz w:val="24"/>
          <w:szCs w:val="24"/>
          <w:lang w:eastAsia="cs-CZ"/>
        </w:rPr>
        <w:lastRenderedPageBreak/>
        <w:t>Dva české snímky a nejnovější film Vitalije Manského v dokumentární soutěži 51. MFF Karlovy Vary</w:t>
      </w:r>
    </w:p>
    <w:p w:rsidR="002028C7" w:rsidRDefault="002028C7" w:rsidP="002028C7">
      <w:pPr>
        <w:spacing w:after="0" w:line="240" w:lineRule="auto"/>
      </w:pPr>
    </w:p>
    <w:p w:rsidR="002028C7" w:rsidRPr="00E07B1A" w:rsidRDefault="002028C7" w:rsidP="00E07B1A">
      <w:pPr>
        <w:spacing w:after="0" w:line="240" w:lineRule="auto"/>
        <w:jc w:val="both"/>
        <w:rPr>
          <w:sz w:val="24"/>
          <w:szCs w:val="24"/>
          <w:shd w:val="clear" w:color="auto" w:fill="FFFFFF"/>
        </w:rPr>
      </w:pPr>
      <w:r w:rsidRPr="00E07B1A">
        <w:rPr>
          <w:sz w:val="24"/>
          <w:szCs w:val="24"/>
        </w:rPr>
        <w:t xml:space="preserve">Tři světové premiéry – </w:t>
      </w:r>
      <w:r w:rsidRPr="00E07B1A">
        <w:rPr>
          <w:i/>
          <w:iCs/>
          <w:sz w:val="24"/>
          <w:szCs w:val="24"/>
        </w:rPr>
        <w:t>Normální autistický film</w:t>
      </w:r>
      <w:r w:rsidRPr="00E07B1A">
        <w:rPr>
          <w:sz w:val="24"/>
          <w:szCs w:val="24"/>
        </w:rPr>
        <w:t xml:space="preserve"> Miroslava Janka, </w:t>
      </w:r>
      <w:r w:rsidRPr="00E07B1A">
        <w:rPr>
          <w:i/>
          <w:iCs/>
          <w:sz w:val="24"/>
          <w:szCs w:val="24"/>
        </w:rPr>
        <w:t xml:space="preserve">FC Roma </w:t>
      </w:r>
      <w:r w:rsidRPr="00E07B1A">
        <w:rPr>
          <w:sz w:val="24"/>
          <w:szCs w:val="24"/>
        </w:rPr>
        <w:t xml:space="preserve">Tomáše Bojara a Rozálie Kohoutové a </w:t>
      </w:r>
      <w:r w:rsidRPr="00E07B1A">
        <w:rPr>
          <w:i/>
          <w:iCs/>
          <w:sz w:val="24"/>
          <w:szCs w:val="24"/>
        </w:rPr>
        <w:t>Příbuzní</w:t>
      </w:r>
      <w:r w:rsidRPr="00E07B1A">
        <w:rPr>
          <w:sz w:val="24"/>
          <w:szCs w:val="24"/>
        </w:rPr>
        <w:t xml:space="preserve"> </w:t>
      </w:r>
      <w:r w:rsidRPr="00E07B1A">
        <w:rPr>
          <w:sz w:val="24"/>
          <w:szCs w:val="24"/>
          <w:shd w:val="clear" w:color="auto" w:fill="FFFFFF"/>
        </w:rPr>
        <w:t xml:space="preserve">Vitalije Manského – se představí karlovarským divákům v Soutěži dokumentárních filmů. Mezi tuctem titulů z celého světa nalezneme i dokumenty </w:t>
      </w:r>
      <w:r w:rsidRPr="00E07B1A">
        <w:rPr>
          <w:i/>
          <w:iCs/>
          <w:sz w:val="24"/>
          <w:szCs w:val="24"/>
          <w:shd w:val="clear" w:color="auto" w:fill="FFFFFF"/>
        </w:rPr>
        <w:t>Věž</w:t>
      </w:r>
      <w:r w:rsidRPr="00E07B1A">
        <w:rPr>
          <w:sz w:val="24"/>
          <w:szCs w:val="24"/>
          <w:shd w:val="clear" w:color="auto" w:fill="FFFFFF"/>
        </w:rPr>
        <w:t xml:space="preserve">, rotoskopickou animací ozvláštněnou rekonstrukci vůbec prvního medializovaného školního masakru ve Spojených státech, či </w:t>
      </w:r>
      <w:r w:rsidRPr="00E07B1A">
        <w:rPr>
          <w:i/>
          <w:iCs/>
          <w:sz w:val="24"/>
          <w:szCs w:val="24"/>
          <w:shd w:val="clear" w:color="auto" w:fill="FFFFFF"/>
        </w:rPr>
        <w:t>Země koho?</w:t>
      </w:r>
      <w:r w:rsidRPr="00E07B1A">
        <w:rPr>
          <w:sz w:val="24"/>
          <w:szCs w:val="24"/>
          <w:shd w:val="clear" w:color="auto" w:fill="FFFFFF"/>
        </w:rPr>
        <w:t>,</w:t>
      </w:r>
      <w:r w:rsidRPr="00E07B1A">
        <w:rPr>
          <w:i/>
          <w:iCs/>
          <w:sz w:val="24"/>
          <w:szCs w:val="24"/>
          <w:shd w:val="clear" w:color="auto" w:fill="FFFFFF"/>
        </w:rPr>
        <w:t xml:space="preserve"> </w:t>
      </w:r>
      <w:r w:rsidRPr="00E07B1A">
        <w:rPr>
          <w:sz w:val="24"/>
          <w:szCs w:val="24"/>
          <w:shd w:val="clear" w:color="auto" w:fill="FFFFFF"/>
        </w:rPr>
        <w:t>palčivou zprávu o šokující úloze policie před, během a po Egyptské revoluci.</w:t>
      </w:r>
    </w:p>
    <w:p w:rsidR="00BE6AA6" w:rsidRPr="004A67AC" w:rsidRDefault="00BE6AA6" w:rsidP="004A67AC">
      <w:pPr>
        <w:jc w:val="both"/>
        <w:rPr>
          <w:rFonts w:cs="Arial"/>
          <w:sz w:val="24"/>
          <w:szCs w:val="24"/>
        </w:rPr>
      </w:pPr>
    </w:p>
    <w:p w:rsidR="00EB5177" w:rsidRPr="000E7407" w:rsidRDefault="002D3DB5" w:rsidP="000E7407">
      <w:pPr>
        <w:pStyle w:val="Nadpis1"/>
        <w:rPr>
          <w:rFonts w:ascii="Arial" w:hAnsi="Arial" w:cs="Arial"/>
          <w:caps/>
        </w:rPr>
      </w:pPr>
      <w:r w:rsidRPr="004A67AC">
        <w:rPr>
          <w:rFonts w:ascii="Arial" w:hAnsi="Arial" w:cs="Arial"/>
          <w:caps/>
        </w:rPr>
        <w:t>Soutěž dokumentárních filmů</w:t>
      </w:r>
    </w:p>
    <w:p w:rsidR="000E7407" w:rsidRDefault="000E7407" w:rsidP="000E7407">
      <w:pPr>
        <w:pStyle w:val="Normlnweb"/>
        <w:spacing w:before="360" w:beforeAutospacing="0" w:after="0" w:afterAutospacing="0"/>
        <w:jc w:val="both"/>
        <w:rPr>
          <w:rStyle w:val="Siln"/>
          <w:rFonts w:eastAsiaTheme="minorEastAsia"/>
        </w:rPr>
      </w:pPr>
      <w:r>
        <w:rPr>
          <w:rStyle w:val="Siln"/>
          <w:rFonts w:ascii="Arial" w:hAnsi="Arial" w:cs="Arial"/>
        </w:rPr>
        <w:t>All These Sleepless Nights</w:t>
      </w:r>
      <w:r>
        <w:rPr>
          <w:rStyle w:val="Siln"/>
        </w:rPr>
        <w:t xml:space="preserve"> / </w:t>
      </w:r>
      <w:r>
        <w:rPr>
          <w:rStyle w:val="Siln"/>
          <w:rFonts w:ascii="Arial" w:hAnsi="Arial" w:cs="Arial"/>
        </w:rPr>
        <w:t>All These Sleepless Nights</w:t>
      </w:r>
      <w:r>
        <w:rPr>
          <w:rStyle w:val="Siln"/>
        </w:rPr>
        <w:t xml:space="preserve"> / </w:t>
      </w:r>
      <w:r>
        <w:rPr>
          <w:rStyle w:val="Siln"/>
          <w:rFonts w:ascii="Arial" w:hAnsi="Arial" w:cs="Arial"/>
        </w:rPr>
        <w:t>Probdělé noci</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Režie: Michał Marczak</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Polsko, Velká Británie, 2016, 100 min, Evropská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Nonkonformní polský režisér, jenž z mantinelů tradiční dokumentární tvorby neustále vybočuje k hybridním formám, vzdává portrétem varšavských mladíků Krzysztofa a Michała hold generaci dvacátníků, hltajících každý den plnými doušky i poté, co se zbytek města uložil ke spánku. Formálně elegantní film naplno pulzuje jejich životním tempem, ať už rytmus udává plechový zvuk techna, či melodický house. </w:t>
      </w:r>
    </w:p>
    <w:p w:rsidR="000E7407" w:rsidRDefault="000E7407" w:rsidP="000E7407">
      <w:pPr>
        <w:pStyle w:val="Normlnweb"/>
        <w:spacing w:before="360" w:beforeAutospacing="0" w:after="0" w:afterAutospacing="0"/>
        <w:jc w:val="both"/>
        <w:rPr>
          <w:rStyle w:val="Siln"/>
        </w:rPr>
      </w:pPr>
      <w:r>
        <w:rPr>
          <w:rStyle w:val="Siln"/>
          <w:rFonts w:ascii="Arial" w:hAnsi="Arial" w:cs="Arial"/>
        </w:rPr>
        <w:t>Ama-San / Ama-San / Ama-San</w:t>
      </w:r>
    </w:p>
    <w:p w:rsidR="000E7407" w:rsidRDefault="000E7407" w:rsidP="000E7407">
      <w:pPr>
        <w:pStyle w:val="Normlnweb"/>
        <w:spacing w:before="0" w:beforeAutospacing="0" w:after="0" w:afterAutospacing="0"/>
        <w:jc w:val="both"/>
      </w:pPr>
      <w:r>
        <w:rPr>
          <w:rFonts w:ascii="Arial" w:hAnsi="Arial" w:cs="Arial"/>
        </w:rPr>
        <w:t>Režie: Cláudia Varejão</w:t>
      </w:r>
    </w:p>
    <w:p w:rsidR="000E7407" w:rsidRPr="00EB5BBB" w:rsidRDefault="00EB5BBB" w:rsidP="00EB5BBB">
      <w:pPr>
        <w:pStyle w:val="Bezmezer"/>
        <w:rPr>
          <w:rFonts w:ascii="Calibri" w:hAnsi="Calibri"/>
          <w:sz w:val="22"/>
          <w:szCs w:val="22"/>
        </w:rPr>
      </w:pPr>
      <w:r w:rsidRPr="00EB5BBB">
        <w:rPr>
          <w:rFonts w:ascii="Arial" w:hAnsi="Arial" w:cs="Arial"/>
        </w:rPr>
        <w:t>Portugalsko / Švýcarsko / Japonsko</w:t>
      </w:r>
      <w:r w:rsidR="000E7407">
        <w:rPr>
          <w:rFonts w:ascii="Arial" w:hAnsi="Arial" w:cs="Arial"/>
        </w:rPr>
        <w:t xml:space="preserve">, 2016, 113 min, Evropská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Jemně lyrický dokument nás přenáší do odlehlého kouta Japonska, kde se komunita tradičních lovkyň perel každodenně vydává do mořských vln, aby z několikametrové hloubky vynášely mušle, chobotnice, mořské ježky či humry. Pokud s poklidným tempem plynutí scén sladíme svůj dech, otevře se před námi fascinující svět, do nějž potřebnou harmonii vnáší stejnou měrou tradiční rituály i hřejivá přátelskost. </w:t>
      </w:r>
    </w:p>
    <w:p w:rsidR="000E7407" w:rsidRDefault="000E7407" w:rsidP="000E7407">
      <w:pPr>
        <w:pStyle w:val="Normlnweb"/>
        <w:spacing w:before="360" w:beforeAutospacing="0" w:after="0" w:afterAutospacing="0"/>
        <w:jc w:val="both"/>
        <w:rPr>
          <w:rStyle w:val="Siln"/>
        </w:rPr>
      </w:pPr>
      <w:r>
        <w:rPr>
          <w:rStyle w:val="Siln"/>
          <w:rFonts w:ascii="Arial" w:hAnsi="Arial" w:cs="Arial"/>
        </w:rPr>
        <w:t>Balad Meen? / Whose Country? / Země koho?</w:t>
      </w:r>
    </w:p>
    <w:p w:rsidR="000E7407" w:rsidRDefault="000E7407" w:rsidP="000E7407">
      <w:pPr>
        <w:pStyle w:val="Normlnweb"/>
        <w:spacing w:before="0" w:beforeAutospacing="0" w:after="0" w:afterAutospacing="0"/>
        <w:jc w:val="both"/>
      </w:pPr>
      <w:r>
        <w:rPr>
          <w:rFonts w:ascii="Arial" w:hAnsi="Arial" w:cs="Arial"/>
        </w:rPr>
        <w:t>Režie: Mohamed Siam</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Egypt, USA, Francie, 2016, 60 min, Evropská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Mladý egyptský filmař podává palčivou zprávu o rozpadu své domoviny, která se v roce 2011 jen zlehka nadechla znenadání nabyté svobody, rychle přidušené turbulentními událostmi následujících měsíců. Otevřené výpovědi policistů v civilu, stavebních kamenů starého systému, ukazují ustupující nadšení popřevratových měsíců i neradostný výhled na šedivou budoucnost Egypta. </w:t>
      </w:r>
    </w:p>
    <w:p w:rsidR="000E7407" w:rsidRDefault="000E7407" w:rsidP="000E7407">
      <w:pPr>
        <w:pStyle w:val="Normlnweb"/>
        <w:spacing w:before="0" w:beforeAutospacing="0" w:after="0" w:afterAutospacing="0"/>
        <w:jc w:val="both"/>
        <w:rPr>
          <w:rFonts w:ascii="Arial" w:hAnsi="Arial" w:cs="Arial"/>
        </w:rPr>
      </w:pPr>
    </w:p>
    <w:p w:rsidR="000E7407" w:rsidRDefault="000E7407" w:rsidP="000E7407">
      <w:pPr>
        <w:pStyle w:val="Normlnweb"/>
        <w:spacing w:before="0" w:beforeAutospacing="0" w:after="0" w:afterAutospacing="0"/>
        <w:jc w:val="both"/>
        <w:rPr>
          <w:rFonts w:ascii="Arial" w:hAnsi="Arial" w:cs="Arial"/>
        </w:rPr>
      </w:pPr>
    </w:p>
    <w:p w:rsidR="000E7407" w:rsidRDefault="000E7407" w:rsidP="000E7407">
      <w:pPr>
        <w:pStyle w:val="Normlnweb"/>
        <w:spacing w:before="360" w:beforeAutospacing="0" w:after="0" w:afterAutospacing="0"/>
        <w:jc w:val="both"/>
        <w:rPr>
          <w:rStyle w:val="Siln"/>
        </w:rPr>
      </w:pPr>
      <w:r>
        <w:rPr>
          <w:rStyle w:val="Siln"/>
          <w:rFonts w:ascii="Arial" w:hAnsi="Arial" w:cs="Arial"/>
        </w:rPr>
        <w:lastRenderedPageBreak/>
        <w:t>FC Roma / FC Roma / FC Roma</w:t>
      </w:r>
    </w:p>
    <w:p w:rsidR="000E7407" w:rsidRDefault="000E7407" w:rsidP="000E7407">
      <w:pPr>
        <w:pStyle w:val="Normlnweb"/>
        <w:spacing w:before="0" w:beforeAutospacing="0" w:after="0" w:afterAutospacing="0"/>
        <w:jc w:val="both"/>
      </w:pPr>
      <w:r>
        <w:rPr>
          <w:rFonts w:ascii="Arial" w:hAnsi="Arial" w:cs="Arial"/>
        </w:rPr>
        <w:t>Režie: Tomáš Bojar, Rozálie Kohoutová</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Česká republika, 2016, 76 min, Světová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Když minulou sezonu nastoupil do nejnižší české fotbalové soutěže nový tým složený převážně z romských hráčů, většina soupeřů se rozhodla zápasy s ním bojkotovat. Přesvědčí hráči FC Roma své okolí o tom, že nejsou agresivní rváči ze společenské periferie, ale že si prostě jen chtějí zahrát fotbal? </w:t>
      </w:r>
    </w:p>
    <w:p w:rsidR="000E7407" w:rsidRDefault="000E7407" w:rsidP="000E7407">
      <w:pPr>
        <w:pStyle w:val="Normlnweb"/>
        <w:spacing w:before="360" w:beforeAutospacing="0" w:after="0" w:afterAutospacing="0"/>
        <w:jc w:val="both"/>
        <w:rPr>
          <w:rStyle w:val="Siln"/>
        </w:rPr>
      </w:pPr>
      <w:r>
        <w:rPr>
          <w:rStyle w:val="Siln"/>
          <w:rFonts w:ascii="Arial" w:hAnsi="Arial" w:cs="Arial"/>
        </w:rPr>
        <w:t>LoveTrue / LoveTrue / LoveTrue</w:t>
      </w:r>
    </w:p>
    <w:p w:rsidR="000E7407" w:rsidRDefault="000E7407" w:rsidP="000E7407">
      <w:pPr>
        <w:pStyle w:val="Normlnweb"/>
        <w:spacing w:before="0" w:beforeAutospacing="0" w:after="0" w:afterAutospacing="0"/>
        <w:jc w:val="both"/>
      </w:pPr>
      <w:r>
        <w:rPr>
          <w:rFonts w:ascii="Arial" w:hAnsi="Arial" w:cs="Arial"/>
        </w:rPr>
        <w:t>Režie: Alma Har’el</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USA, 2016, 82 min, Evropská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Netrpělivě očekávané druhé dílo, s nímž izraelská režisérka přichází pět let po svém úspěšném debutu </w:t>
      </w:r>
      <w:r>
        <w:rPr>
          <w:rFonts w:ascii="Arial" w:hAnsi="Arial" w:cs="Arial"/>
          <w:i/>
          <w:iCs/>
        </w:rPr>
        <w:t>Bombay Beach</w:t>
      </w:r>
      <w:r>
        <w:rPr>
          <w:rFonts w:ascii="Arial" w:hAnsi="Arial" w:cs="Arial"/>
        </w:rPr>
        <w:t xml:space="preserve">, se pokouší nalézt podstatu něčeho tak obecného, jako je emoce lásky. Dokumentární esej proplétá tři skutečné životní příběhy a poukazuje na naivitu představ o existenci „opravdového“, bolestí nezatíženého milostného citu. </w:t>
      </w:r>
    </w:p>
    <w:p w:rsidR="000E7407" w:rsidRDefault="000E7407" w:rsidP="000E7407">
      <w:pPr>
        <w:pStyle w:val="Normlnweb"/>
        <w:spacing w:before="360" w:beforeAutospacing="0" w:after="0" w:afterAutospacing="0"/>
        <w:jc w:val="both"/>
        <w:rPr>
          <w:rStyle w:val="Siln"/>
        </w:rPr>
      </w:pPr>
      <w:r>
        <w:rPr>
          <w:rStyle w:val="Siln"/>
          <w:rFonts w:ascii="Arial" w:hAnsi="Arial" w:cs="Arial"/>
        </w:rPr>
        <w:t>Normální autistický film / Normal Autistic Film / Normální autistický film</w:t>
      </w:r>
    </w:p>
    <w:p w:rsidR="000E7407" w:rsidRDefault="000E7407" w:rsidP="000E7407">
      <w:pPr>
        <w:pStyle w:val="Normlnweb"/>
        <w:spacing w:before="0" w:beforeAutospacing="0" w:after="0" w:afterAutospacing="0"/>
        <w:jc w:val="both"/>
      </w:pPr>
      <w:r>
        <w:rPr>
          <w:rFonts w:ascii="Arial" w:hAnsi="Arial" w:cs="Arial"/>
        </w:rPr>
        <w:t>Režie: Miroslav Janek</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Česká republika, 2016, 90 min, Světová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Přední český dokumentarista s unikátním autorským viděním nás vybízí k tomu, abychom fenomén autismu navždy přestali vnímat jako lékařskou diagnózu. Poddejme se tedy chaosu okolního světa a přehlťme své smysly! V takovém stavu lze totiž autismu porozumět jako fascinujícímu, byť často jen obtížně rozluštitelnému způsobu myšlení. </w:t>
      </w:r>
    </w:p>
    <w:p w:rsidR="000E7407" w:rsidRDefault="000E7407" w:rsidP="000E7407">
      <w:pPr>
        <w:pStyle w:val="Normlnweb"/>
        <w:spacing w:before="360" w:beforeAutospacing="0" w:after="0" w:afterAutospacing="0"/>
        <w:jc w:val="both"/>
        <w:rPr>
          <w:rStyle w:val="Siln"/>
        </w:rPr>
      </w:pPr>
      <w:r>
        <w:rPr>
          <w:rStyle w:val="Siln"/>
          <w:rFonts w:ascii="Arial" w:hAnsi="Arial" w:cs="Arial"/>
        </w:rPr>
        <w:t>La permanence / On Call / Ambulance</w:t>
      </w:r>
    </w:p>
    <w:p w:rsidR="000E7407" w:rsidRDefault="000E7407" w:rsidP="000E7407">
      <w:pPr>
        <w:pStyle w:val="Normlnweb"/>
        <w:spacing w:before="0" w:beforeAutospacing="0" w:after="0" w:afterAutospacing="0"/>
        <w:jc w:val="both"/>
      </w:pPr>
      <w:r>
        <w:rPr>
          <w:rFonts w:ascii="Arial" w:hAnsi="Arial" w:cs="Arial"/>
        </w:rPr>
        <w:t>Režie: Alice Diop</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Francie, 2016, 96 min, Mezinárodní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Výtečně vygradovaný, nenásilně angažovaný dokument pohlíží na dění v ordinaci lékaře na předměstí Paříže, kde jsou poskytovány bezplatné konzultace přistěhovalcům z celého světa. Své profesi oddaný internista jim poskytuje přístav, který je drží nad vodou a brání tomu, aby jejich životy narazily na úplné dno. </w:t>
      </w:r>
    </w:p>
    <w:p w:rsidR="000E7407" w:rsidRDefault="000E7407" w:rsidP="000E7407">
      <w:pPr>
        <w:pStyle w:val="Normlnweb"/>
        <w:spacing w:before="360" w:beforeAutospacing="0" w:after="0" w:afterAutospacing="0"/>
        <w:jc w:val="both"/>
        <w:rPr>
          <w:rStyle w:val="Siln"/>
        </w:rPr>
      </w:pPr>
      <w:r>
        <w:rPr>
          <w:rStyle w:val="Siln"/>
          <w:rFonts w:ascii="Arial" w:hAnsi="Arial" w:cs="Arial"/>
        </w:rPr>
        <w:t>Rodnye / Close Relations / Příbuzní</w:t>
      </w:r>
    </w:p>
    <w:p w:rsidR="000E7407" w:rsidRDefault="000E7407" w:rsidP="000E7407">
      <w:pPr>
        <w:pStyle w:val="Normlnweb"/>
        <w:spacing w:before="0" w:beforeAutospacing="0" w:after="0" w:afterAutospacing="0"/>
        <w:jc w:val="both"/>
      </w:pPr>
      <w:r>
        <w:rPr>
          <w:rFonts w:ascii="Arial" w:hAnsi="Arial" w:cs="Arial"/>
        </w:rPr>
        <w:t>Režie: Vitaly Mansky</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Německo, Lotyšsko, Estonsko, Ukrajina, 2016, 112 min, Světová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„Ruským občanem jsem se stal prostě proto, že jsem v době rozpadu Sovětského svazu žil v Moskvě,“ říká proslulý, původem ukrajinský dokumentarista. O několik desítek let později jsou před dramatické následky jiných turbulentních změn postaveni i jeho blízcí žijící na Ukrajině, jejichž stále čerstvá revoluční zkušenost nám ukazuje, že médii prezentovaná dichotomie na západ a východ země má žalostné nedostatky. </w:t>
      </w:r>
    </w:p>
    <w:p w:rsidR="000E7407" w:rsidRDefault="000E7407" w:rsidP="000E7407">
      <w:pPr>
        <w:pStyle w:val="Normlnweb"/>
        <w:spacing w:before="0" w:beforeAutospacing="0" w:after="0" w:afterAutospacing="0"/>
        <w:jc w:val="both"/>
        <w:rPr>
          <w:rFonts w:ascii="Arial" w:hAnsi="Arial" w:cs="Arial"/>
        </w:rPr>
      </w:pPr>
    </w:p>
    <w:p w:rsidR="000E7407" w:rsidRDefault="000E7407" w:rsidP="000E7407">
      <w:pPr>
        <w:pStyle w:val="Normlnweb"/>
        <w:spacing w:before="360" w:beforeAutospacing="0" w:after="0" w:afterAutospacing="0"/>
        <w:jc w:val="both"/>
        <w:rPr>
          <w:rStyle w:val="Siln"/>
        </w:rPr>
      </w:pPr>
      <w:r>
        <w:rPr>
          <w:rStyle w:val="Siln"/>
          <w:rFonts w:ascii="Arial" w:hAnsi="Arial" w:cs="Arial"/>
        </w:rPr>
        <w:lastRenderedPageBreak/>
        <w:t>Solar / Solar / Solar</w:t>
      </w:r>
    </w:p>
    <w:p w:rsidR="000E7407" w:rsidRDefault="000E7407" w:rsidP="000E7407">
      <w:pPr>
        <w:pStyle w:val="Normlnweb"/>
        <w:spacing w:before="0" w:beforeAutospacing="0" w:after="0" w:afterAutospacing="0"/>
        <w:jc w:val="both"/>
      </w:pPr>
      <w:r>
        <w:rPr>
          <w:rFonts w:ascii="Arial" w:hAnsi="Arial" w:cs="Arial"/>
        </w:rPr>
        <w:t>Režie: Manuel Abramovich</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Argentina, 2016, 75 min, Mezinárodní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Když v roce 1991 vydal tehdy desetiletý Flavio Cabobianco se svým bratrem knihu s new age tematikou, stala se z toho celonárodní senzace. Jenže co když se pod slupkou údajně geniálního dítěte ukrývá jen poraněná osamělá duše? A jak vzdorovat ambicím dnes již dospělého Flavia, který by se z role protagonisty dokumentu rád přesunul do režisérského křesla? Nelítostná přetahovaná o autorství filmu může začít… </w:t>
      </w:r>
    </w:p>
    <w:p w:rsidR="000E7407" w:rsidRDefault="000E7407" w:rsidP="000E7407">
      <w:pPr>
        <w:pStyle w:val="Normlnweb"/>
        <w:spacing w:before="360" w:beforeAutospacing="0" w:after="0" w:afterAutospacing="0"/>
        <w:jc w:val="both"/>
        <w:rPr>
          <w:rStyle w:val="Siln"/>
        </w:rPr>
      </w:pPr>
      <w:r>
        <w:rPr>
          <w:rStyle w:val="Siln"/>
          <w:rFonts w:ascii="Arial" w:hAnsi="Arial" w:cs="Arial"/>
        </w:rPr>
        <w:t>Tower / Tower / Věž</w:t>
      </w:r>
    </w:p>
    <w:p w:rsidR="000E7407" w:rsidRDefault="000E7407" w:rsidP="000E7407">
      <w:pPr>
        <w:pStyle w:val="Normlnweb"/>
        <w:spacing w:before="0" w:beforeAutospacing="0" w:after="0" w:afterAutospacing="0"/>
        <w:jc w:val="both"/>
      </w:pPr>
      <w:r>
        <w:rPr>
          <w:rFonts w:ascii="Arial" w:hAnsi="Arial" w:cs="Arial"/>
        </w:rPr>
        <w:t>Režie: Keith Maitland</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USA, 2016, 83 min, Evropská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1. srpna 1966, horký letní den v texaském hlavním městě Austinu. Neznámý střelec zabírá horní podlaží hodinové věže na univerzitním kampusu a začíná pálit po kolemjdoucích. Výtečnou rotoskopickou animací ozvláštněná rekonstrukce přibližuje průběh vůbec prvního medializovaného školního masakru ve Spojených státech. </w:t>
      </w:r>
    </w:p>
    <w:p w:rsidR="000E7407" w:rsidRDefault="000E7407" w:rsidP="000E7407">
      <w:pPr>
        <w:pStyle w:val="Normlnweb"/>
        <w:spacing w:before="360" w:beforeAutospacing="0" w:after="0" w:afterAutospacing="0"/>
        <w:jc w:val="both"/>
        <w:rPr>
          <w:rStyle w:val="Siln"/>
        </w:rPr>
      </w:pPr>
      <w:r>
        <w:rPr>
          <w:rStyle w:val="Siln"/>
          <w:rFonts w:ascii="Arial" w:hAnsi="Arial" w:cs="Arial"/>
        </w:rPr>
        <w:t>Transit Havana / Transit Havana / Transit Havana</w:t>
      </w:r>
    </w:p>
    <w:p w:rsidR="000E7407" w:rsidRDefault="000E7407" w:rsidP="000E7407">
      <w:pPr>
        <w:pStyle w:val="Normlnweb"/>
        <w:spacing w:before="0" w:beforeAutospacing="0" w:after="0" w:afterAutospacing="0"/>
        <w:jc w:val="both"/>
      </w:pPr>
      <w:r>
        <w:rPr>
          <w:rFonts w:ascii="Arial" w:hAnsi="Arial" w:cs="Arial"/>
        </w:rPr>
        <w:t>Režie: Daniel Abma</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Německo, Nizozemsko, 2016, 88 min, Mezinárodní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„Homofobia no, socialismo si!“ praví oficiální slogan progresivního směru kubánské politiky. Jednou ročně jsou proto do Havany pozváni špičkoví plastičtí chirurgové, aby splnili sen pěti obyvatelům toužícím po operativní změně pohlaví. Plnokrevné dokumentární drama sleduje tři zájemce o vytoužený zákrok i překážky, kterým musí na cestě za ním čelit. </w:t>
      </w:r>
    </w:p>
    <w:p w:rsidR="000E7407" w:rsidRDefault="000E7407" w:rsidP="000E7407">
      <w:pPr>
        <w:pStyle w:val="Normlnweb"/>
        <w:spacing w:before="360" w:beforeAutospacing="0" w:after="0" w:afterAutospacing="0"/>
        <w:jc w:val="both"/>
        <w:rPr>
          <w:rStyle w:val="Siln"/>
        </w:rPr>
      </w:pPr>
      <w:r>
        <w:rPr>
          <w:rStyle w:val="Siln"/>
          <w:rFonts w:ascii="Arial" w:hAnsi="Arial" w:cs="Arial"/>
        </w:rPr>
        <w:t>El último verano / The Last Summer / Poslední léto</w:t>
      </w:r>
    </w:p>
    <w:p w:rsidR="000E7407" w:rsidRDefault="000E7407" w:rsidP="000E7407">
      <w:pPr>
        <w:pStyle w:val="Normlnweb"/>
        <w:spacing w:before="0" w:beforeAutospacing="0" w:after="0" w:afterAutospacing="0"/>
        <w:jc w:val="both"/>
      </w:pPr>
      <w:r>
        <w:rPr>
          <w:rFonts w:ascii="Arial" w:hAnsi="Arial" w:cs="Arial"/>
        </w:rPr>
        <w:t>Režie: Leire Apellaniz López</w:t>
      </w:r>
    </w:p>
    <w:p w:rsidR="000E7407" w:rsidRDefault="005014B5" w:rsidP="000E7407">
      <w:pPr>
        <w:pStyle w:val="Normlnweb"/>
        <w:spacing w:before="0" w:beforeAutospacing="0" w:after="0" w:afterAutospacing="0"/>
        <w:jc w:val="both"/>
        <w:rPr>
          <w:rFonts w:ascii="Arial" w:hAnsi="Arial" w:cs="Arial"/>
        </w:rPr>
      </w:pPr>
      <w:r>
        <w:rPr>
          <w:rFonts w:ascii="Arial" w:hAnsi="Arial" w:cs="Arial"/>
        </w:rPr>
        <w:t>Španělsko, 2016</w:t>
      </w:r>
      <w:r w:rsidR="000E7407">
        <w:rPr>
          <w:rFonts w:ascii="Arial" w:hAnsi="Arial" w:cs="Arial"/>
        </w:rPr>
        <w:t xml:space="preserve">, 93 min, Evropská premiéra </w:t>
      </w:r>
    </w:p>
    <w:p w:rsidR="000E7407" w:rsidRDefault="000E7407" w:rsidP="000E7407">
      <w:pPr>
        <w:pStyle w:val="Normlnweb"/>
        <w:spacing w:before="0" w:beforeAutospacing="0" w:after="0" w:afterAutospacing="0"/>
        <w:jc w:val="both"/>
        <w:rPr>
          <w:rFonts w:ascii="Arial" w:hAnsi="Arial" w:cs="Arial"/>
        </w:rPr>
      </w:pPr>
      <w:r>
        <w:rPr>
          <w:rFonts w:ascii="Arial" w:hAnsi="Arial" w:cs="Arial"/>
        </w:rPr>
        <w:t xml:space="preserve">Miguel Ángel, kočovný kinař, jenž v mládí zahořel láskou k celuloidovému pásu, se s příchodem digitálních filmových projekcí pomalu smiřuje s tím, že nadcházející letní sezona může být pro jeho podnikání vůbec poslední. Ryze lidský příběh se v observačním filmu protíná se zprávou o neodvratném úpadku </w:t>
      </w:r>
      <w:r w:rsidRPr="006C56B2">
        <w:rPr>
          <w:rStyle w:val="Siln"/>
          <w:rFonts w:ascii="Arial" w:hAnsi="Arial" w:cs="Arial"/>
          <w:b w:val="0"/>
        </w:rPr>
        <w:t>jedné</w:t>
      </w:r>
      <w:r>
        <w:rPr>
          <w:rFonts w:ascii="Arial" w:hAnsi="Arial" w:cs="Arial"/>
        </w:rPr>
        <w:t xml:space="preserve"> pomalu uvadající profese. </w:t>
      </w:r>
    </w:p>
    <w:p w:rsidR="00EB5177" w:rsidRPr="004A67AC" w:rsidRDefault="00EB5177" w:rsidP="004A67AC">
      <w:pPr>
        <w:suppressAutoHyphens/>
        <w:autoSpaceDN w:val="0"/>
        <w:spacing w:after="0" w:line="240" w:lineRule="auto"/>
        <w:jc w:val="both"/>
        <w:textAlignment w:val="baseline"/>
        <w:rPr>
          <w:rFonts w:cs="Arial"/>
          <w:b/>
          <w:caps/>
          <w:sz w:val="24"/>
          <w:szCs w:val="24"/>
        </w:rPr>
      </w:pPr>
    </w:p>
    <w:p w:rsidR="00EB5177" w:rsidRPr="004A67AC" w:rsidRDefault="00EB5177" w:rsidP="004A67AC">
      <w:pPr>
        <w:suppressAutoHyphens/>
        <w:autoSpaceDN w:val="0"/>
        <w:spacing w:after="0" w:line="240" w:lineRule="auto"/>
        <w:jc w:val="both"/>
        <w:textAlignment w:val="baseline"/>
        <w:rPr>
          <w:rFonts w:cs="Arial"/>
          <w:b/>
          <w:caps/>
          <w:sz w:val="24"/>
          <w:szCs w:val="24"/>
        </w:rPr>
      </w:pPr>
    </w:p>
    <w:p w:rsidR="00EB5177" w:rsidRPr="004A67AC" w:rsidRDefault="00EB5177" w:rsidP="004A67AC">
      <w:pPr>
        <w:suppressAutoHyphens/>
        <w:autoSpaceDN w:val="0"/>
        <w:spacing w:after="0" w:line="240" w:lineRule="auto"/>
        <w:jc w:val="both"/>
        <w:textAlignment w:val="baseline"/>
        <w:rPr>
          <w:rFonts w:cs="Arial"/>
          <w:b/>
          <w:caps/>
          <w:sz w:val="24"/>
          <w:szCs w:val="24"/>
        </w:rPr>
      </w:pPr>
    </w:p>
    <w:p w:rsidR="00EB5177" w:rsidRPr="004A67AC" w:rsidRDefault="00EB5177" w:rsidP="004A67AC">
      <w:pPr>
        <w:suppressAutoHyphens/>
        <w:autoSpaceDN w:val="0"/>
        <w:spacing w:after="0" w:line="240" w:lineRule="auto"/>
        <w:jc w:val="both"/>
        <w:textAlignment w:val="baseline"/>
        <w:rPr>
          <w:rFonts w:cs="Arial"/>
          <w:b/>
          <w:caps/>
          <w:sz w:val="24"/>
          <w:szCs w:val="24"/>
        </w:rPr>
      </w:pPr>
    </w:p>
    <w:p w:rsidR="00EB5177" w:rsidRPr="004A67AC" w:rsidRDefault="00EB5177" w:rsidP="004A67AC">
      <w:pPr>
        <w:suppressAutoHyphens/>
        <w:autoSpaceDN w:val="0"/>
        <w:spacing w:after="0" w:line="240" w:lineRule="auto"/>
        <w:jc w:val="both"/>
        <w:textAlignment w:val="baseline"/>
        <w:rPr>
          <w:rFonts w:cs="Arial"/>
          <w:b/>
          <w:caps/>
          <w:sz w:val="24"/>
          <w:szCs w:val="24"/>
        </w:rPr>
      </w:pPr>
    </w:p>
    <w:p w:rsidR="00EB5177" w:rsidRPr="004A67AC" w:rsidRDefault="00EB5177" w:rsidP="004A67AC">
      <w:pPr>
        <w:suppressAutoHyphens/>
        <w:autoSpaceDN w:val="0"/>
        <w:spacing w:after="0" w:line="240" w:lineRule="auto"/>
        <w:jc w:val="both"/>
        <w:textAlignment w:val="baseline"/>
        <w:rPr>
          <w:rFonts w:cs="Arial"/>
          <w:b/>
          <w:caps/>
          <w:sz w:val="24"/>
          <w:szCs w:val="24"/>
        </w:rPr>
      </w:pPr>
    </w:p>
    <w:p w:rsidR="00EB5177" w:rsidRPr="004A67AC" w:rsidRDefault="00EB5177" w:rsidP="004A67AC">
      <w:pPr>
        <w:suppressAutoHyphens/>
        <w:autoSpaceDN w:val="0"/>
        <w:spacing w:after="0" w:line="240" w:lineRule="auto"/>
        <w:jc w:val="both"/>
        <w:textAlignment w:val="baseline"/>
        <w:rPr>
          <w:rFonts w:cs="Arial"/>
          <w:b/>
          <w:caps/>
          <w:sz w:val="24"/>
          <w:szCs w:val="24"/>
        </w:rPr>
      </w:pPr>
    </w:p>
    <w:p w:rsidR="00BF3D72" w:rsidRPr="002028C7" w:rsidRDefault="00BF3D72" w:rsidP="003A0E23">
      <w:pPr>
        <w:ind w:hanging="180"/>
        <w:jc w:val="center"/>
        <w:rPr>
          <w:rFonts w:cs="Arial"/>
          <w:b/>
          <w:bCs/>
          <w:caps/>
          <w:color w:val="FF0000"/>
          <w:sz w:val="24"/>
          <w:szCs w:val="24"/>
        </w:rPr>
      </w:pPr>
    </w:p>
    <w:sectPr w:rsidR="00BF3D72" w:rsidRPr="002028C7" w:rsidSect="0073376C">
      <w:headerReference w:type="default" r:id="rId8"/>
      <w:footerReference w:type="default" r:id="rId9"/>
      <w:headerReference w:type="first" r:id="rId10"/>
      <w:footerReference w:type="first" r:id="rId11"/>
      <w:pgSz w:w="11906" w:h="16838" w:code="9"/>
      <w:pgMar w:top="1134" w:right="1134" w:bottom="1134" w:left="1134" w:header="510"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6A" w:rsidRDefault="006B1A6A" w:rsidP="003A1C2B">
      <w:pPr>
        <w:spacing w:after="0" w:line="240" w:lineRule="auto"/>
      </w:pPr>
      <w:r>
        <w:separator/>
      </w:r>
    </w:p>
  </w:endnote>
  <w:endnote w:type="continuationSeparator" w:id="0">
    <w:p w:rsidR="006B1A6A" w:rsidRDefault="006B1A6A" w:rsidP="003A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B54CDB" w:rsidP="003A1C2B">
    <w:pPr>
      <w:pStyle w:val="Zpat"/>
      <w:jc w:val="center"/>
    </w:pPr>
    <w:r>
      <w:rPr>
        <w:noProof/>
        <w:lang w:eastAsia="cs-CZ"/>
      </w:rPr>
      <mc:AlternateContent>
        <mc:Choice Requires="wps">
          <w:drawing>
            <wp:anchor distT="0" distB="0" distL="0" distR="0" simplePos="0" relativeHeight="251661312" behindDoc="0" locked="0" layoutInCell="1" allowOverlap="1" wp14:anchorId="381CB1C8" wp14:editId="3FDD1C59">
              <wp:simplePos x="0" y="0"/>
              <wp:positionH relativeFrom="column">
                <wp:align>center</wp:align>
              </wp:positionH>
              <wp:positionV relativeFrom="page">
                <wp:posOffset>9865360</wp:posOffset>
              </wp:positionV>
              <wp:extent cx="7200000" cy="360000"/>
              <wp:effectExtent l="0" t="0" r="1270" b="25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rsidR="00B54CDB" w:rsidRDefault="00B54CDB" w:rsidP="00B54CDB">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776.8pt;width:566.95pt;height:28.3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" stroked="f">
              <v:textbox>
                <w:txbxContent>
                  <w:p w:rsidR="00B54CDB" w:rsidRDefault="00B54CDB" w:rsidP="00B54CDB">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5D5F70">
    <w:pPr>
      <w:pStyle w:val="Zpat"/>
    </w:pPr>
    <w:r>
      <w:rPr>
        <w:noProof/>
        <w:lang w:eastAsia="cs-CZ"/>
      </w:rPr>
      <mc:AlternateContent>
        <mc:Choice Requires="wps">
          <w:drawing>
            <wp:anchor distT="0" distB="0" distL="0" distR="0" simplePos="0" relativeHeight="251659264" behindDoc="0" locked="0" layoutInCell="1" allowOverlap="1" wp14:anchorId="3541E891" wp14:editId="3C83C8E2">
              <wp:simplePos x="0" y="0"/>
              <wp:positionH relativeFrom="column">
                <wp:align>center</wp:align>
              </wp:positionH>
              <wp:positionV relativeFrom="page">
                <wp:posOffset>9865360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76.8pt;width:567pt;height:32.2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AMLAIAACk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" stroked="f">
              <v:textbox style="mso-fit-shape-to-text:t">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6A" w:rsidRDefault="006B1A6A" w:rsidP="003A1C2B">
      <w:pPr>
        <w:spacing w:after="0" w:line="240" w:lineRule="auto"/>
      </w:pPr>
      <w:r>
        <w:separator/>
      </w:r>
    </w:p>
  </w:footnote>
  <w:footnote w:type="continuationSeparator" w:id="0">
    <w:p w:rsidR="006B1A6A" w:rsidRDefault="006B1A6A" w:rsidP="003A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3A1C2B" w:rsidP="005D5F70">
    <w:pPr>
      <w:pStyle w:val="Zhlav"/>
      <w:jc w:val="center"/>
      <w:rPr>
        <w:rFonts w:cs="Arial"/>
      </w:rPr>
    </w:pPr>
    <w:r>
      <w:rPr>
        <w:noProof/>
        <w:lang w:eastAsia="cs-CZ"/>
      </w:rPr>
      <w:drawing>
        <wp:inline distT="0" distB="0" distL="0" distR="0" wp14:anchorId="393D3562" wp14:editId="7C35D441">
          <wp:extent cx="2962662" cy="1133858"/>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5D5F70">
    <w:pPr>
      <w:pStyle w:val="Zhlav"/>
      <w:jc w:val="center"/>
      <w:rPr>
        <w:rFonts w:cs="Arial"/>
        <w:szCs w:val="20"/>
      </w:rPr>
    </w:pPr>
  </w:p>
  <w:p w:rsidR="005D5F70" w:rsidRDefault="005D5F70" w:rsidP="005D5F70">
    <w:pPr>
      <w:pStyle w:val="Zhlav"/>
      <w:jc w:val="center"/>
      <w:rPr>
        <w:rFonts w:cs="Arial"/>
        <w:szCs w:val="20"/>
      </w:rPr>
    </w:pPr>
  </w:p>
  <w:p w:rsidR="005D5F70" w:rsidRPr="005D5F70" w:rsidRDefault="005D5F70" w:rsidP="005D5F70">
    <w:pPr>
      <w:pStyle w:val="Zhlav"/>
      <w:jc w:val="center"/>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3A1C2B" w:rsidP="00A8376E">
    <w:pPr>
      <w:pStyle w:val="Zhlav"/>
      <w:jc w:val="center"/>
    </w:pPr>
    <w:r>
      <w:rPr>
        <w:noProof/>
        <w:lang w:eastAsia="cs-CZ"/>
      </w:rPr>
      <w:drawing>
        <wp:inline distT="0" distB="0" distL="0" distR="0" wp14:anchorId="2095623E" wp14:editId="1DE6AB2F">
          <wp:extent cx="2962662" cy="113385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A8376E">
    <w:pPr>
      <w:pStyle w:val="Zhlav"/>
      <w:jc w:val="center"/>
      <w:rPr>
        <w:rFonts w:cs="Arial"/>
        <w:szCs w:val="20"/>
      </w:rPr>
    </w:pPr>
  </w:p>
  <w:p w:rsidR="005D5F70" w:rsidRDefault="005D5F70" w:rsidP="00A8376E">
    <w:pPr>
      <w:pStyle w:val="Zhlav"/>
      <w:jc w:val="center"/>
      <w:rPr>
        <w:rFonts w:cs="Arial"/>
        <w:szCs w:val="20"/>
      </w:rPr>
    </w:pPr>
  </w:p>
  <w:p w:rsidR="005D5F70" w:rsidRPr="005D5F70" w:rsidRDefault="005D5F70" w:rsidP="00A8376E">
    <w:pPr>
      <w:pStyle w:val="Zhlav"/>
      <w:jc w:val="center"/>
      <w:rPr>
        <w:rFonts w:cs="Arial"/>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CE"/>
    <w:rsid w:val="00000E29"/>
    <w:rsid w:val="00002A8A"/>
    <w:rsid w:val="00004371"/>
    <w:rsid w:val="00010E11"/>
    <w:rsid w:val="00014529"/>
    <w:rsid w:val="00024BC8"/>
    <w:rsid w:val="00030C8E"/>
    <w:rsid w:val="00043293"/>
    <w:rsid w:val="00043664"/>
    <w:rsid w:val="00045259"/>
    <w:rsid w:val="00053C41"/>
    <w:rsid w:val="00065350"/>
    <w:rsid w:val="00070451"/>
    <w:rsid w:val="00075BD6"/>
    <w:rsid w:val="00085AAE"/>
    <w:rsid w:val="0008669F"/>
    <w:rsid w:val="00087A2C"/>
    <w:rsid w:val="0009320B"/>
    <w:rsid w:val="000A0CDD"/>
    <w:rsid w:val="000A2100"/>
    <w:rsid w:val="000A2B4A"/>
    <w:rsid w:val="000A2F40"/>
    <w:rsid w:val="000A3501"/>
    <w:rsid w:val="000B16EC"/>
    <w:rsid w:val="000B5D82"/>
    <w:rsid w:val="000B6358"/>
    <w:rsid w:val="000C0C20"/>
    <w:rsid w:val="000C2DA2"/>
    <w:rsid w:val="000E3848"/>
    <w:rsid w:val="000E71D3"/>
    <w:rsid w:val="000E731E"/>
    <w:rsid w:val="000E7407"/>
    <w:rsid w:val="000F3EFA"/>
    <w:rsid w:val="000F7370"/>
    <w:rsid w:val="00104640"/>
    <w:rsid w:val="00120F77"/>
    <w:rsid w:val="0012583E"/>
    <w:rsid w:val="00126EF0"/>
    <w:rsid w:val="001347B2"/>
    <w:rsid w:val="0013575F"/>
    <w:rsid w:val="00141B89"/>
    <w:rsid w:val="001446AC"/>
    <w:rsid w:val="001500B6"/>
    <w:rsid w:val="001537C9"/>
    <w:rsid w:val="00170345"/>
    <w:rsid w:val="0017174F"/>
    <w:rsid w:val="001759AB"/>
    <w:rsid w:val="0018045B"/>
    <w:rsid w:val="0018088A"/>
    <w:rsid w:val="00185DDE"/>
    <w:rsid w:val="00192DB2"/>
    <w:rsid w:val="001A6594"/>
    <w:rsid w:val="001A7ABD"/>
    <w:rsid w:val="001B3EEE"/>
    <w:rsid w:val="001B4CB9"/>
    <w:rsid w:val="001C025D"/>
    <w:rsid w:val="001C4E38"/>
    <w:rsid w:val="001C7EB4"/>
    <w:rsid w:val="001D19C9"/>
    <w:rsid w:val="001D1D4F"/>
    <w:rsid w:val="001D51BF"/>
    <w:rsid w:val="001E1C2D"/>
    <w:rsid w:val="001E2C41"/>
    <w:rsid w:val="001E57F9"/>
    <w:rsid w:val="001F0F91"/>
    <w:rsid w:val="002028C7"/>
    <w:rsid w:val="00212A3D"/>
    <w:rsid w:val="00226E38"/>
    <w:rsid w:val="002334F4"/>
    <w:rsid w:val="00235450"/>
    <w:rsid w:val="00236B99"/>
    <w:rsid w:val="00237B15"/>
    <w:rsid w:val="002423CF"/>
    <w:rsid w:val="00242C64"/>
    <w:rsid w:val="00251B85"/>
    <w:rsid w:val="00254878"/>
    <w:rsid w:val="0025528A"/>
    <w:rsid w:val="002713FD"/>
    <w:rsid w:val="002748D1"/>
    <w:rsid w:val="00277918"/>
    <w:rsid w:val="00281B6F"/>
    <w:rsid w:val="00285B66"/>
    <w:rsid w:val="00291582"/>
    <w:rsid w:val="002949E9"/>
    <w:rsid w:val="002A207E"/>
    <w:rsid w:val="002A2312"/>
    <w:rsid w:val="002A796C"/>
    <w:rsid w:val="002B3C55"/>
    <w:rsid w:val="002D3DB5"/>
    <w:rsid w:val="002D593F"/>
    <w:rsid w:val="002D7D6B"/>
    <w:rsid w:val="002E0E88"/>
    <w:rsid w:val="00302631"/>
    <w:rsid w:val="003029D9"/>
    <w:rsid w:val="00306696"/>
    <w:rsid w:val="00312F2D"/>
    <w:rsid w:val="003242EB"/>
    <w:rsid w:val="00326689"/>
    <w:rsid w:val="0033505C"/>
    <w:rsid w:val="003418B8"/>
    <w:rsid w:val="00344E9A"/>
    <w:rsid w:val="0035343C"/>
    <w:rsid w:val="003602A8"/>
    <w:rsid w:val="00370B92"/>
    <w:rsid w:val="00372115"/>
    <w:rsid w:val="00374465"/>
    <w:rsid w:val="003839E9"/>
    <w:rsid w:val="003915C3"/>
    <w:rsid w:val="00394784"/>
    <w:rsid w:val="00397A62"/>
    <w:rsid w:val="003A0E23"/>
    <w:rsid w:val="003A1C2B"/>
    <w:rsid w:val="003A60F7"/>
    <w:rsid w:val="003B798A"/>
    <w:rsid w:val="003C3322"/>
    <w:rsid w:val="003D3284"/>
    <w:rsid w:val="003E5885"/>
    <w:rsid w:val="003E6FE0"/>
    <w:rsid w:val="0040014F"/>
    <w:rsid w:val="004057A7"/>
    <w:rsid w:val="00412F03"/>
    <w:rsid w:val="004153A9"/>
    <w:rsid w:val="00424119"/>
    <w:rsid w:val="00425356"/>
    <w:rsid w:val="0044214E"/>
    <w:rsid w:val="00446ED9"/>
    <w:rsid w:val="00460F00"/>
    <w:rsid w:val="0046682E"/>
    <w:rsid w:val="004759C5"/>
    <w:rsid w:val="0049211E"/>
    <w:rsid w:val="004A5702"/>
    <w:rsid w:val="004A67AC"/>
    <w:rsid w:val="004B3B15"/>
    <w:rsid w:val="004B4F95"/>
    <w:rsid w:val="004C1474"/>
    <w:rsid w:val="004D34A0"/>
    <w:rsid w:val="004D5722"/>
    <w:rsid w:val="004E5B45"/>
    <w:rsid w:val="004F5D7A"/>
    <w:rsid w:val="004F7294"/>
    <w:rsid w:val="005014B5"/>
    <w:rsid w:val="0050794E"/>
    <w:rsid w:val="005173BF"/>
    <w:rsid w:val="00517F7F"/>
    <w:rsid w:val="0052080D"/>
    <w:rsid w:val="005234B1"/>
    <w:rsid w:val="00527DFD"/>
    <w:rsid w:val="00530A39"/>
    <w:rsid w:val="00544780"/>
    <w:rsid w:val="005453FF"/>
    <w:rsid w:val="00550182"/>
    <w:rsid w:val="00551475"/>
    <w:rsid w:val="005551E2"/>
    <w:rsid w:val="00562076"/>
    <w:rsid w:val="005643FB"/>
    <w:rsid w:val="00564AE4"/>
    <w:rsid w:val="00575E57"/>
    <w:rsid w:val="0058062B"/>
    <w:rsid w:val="0059025C"/>
    <w:rsid w:val="0059157D"/>
    <w:rsid w:val="00591C31"/>
    <w:rsid w:val="00592C1F"/>
    <w:rsid w:val="005934C4"/>
    <w:rsid w:val="005960B1"/>
    <w:rsid w:val="00596C39"/>
    <w:rsid w:val="005A42E2"/>
    <w:rsid w:val="005A5867"/>
    <w:rsid w:val="005A681D"/>
    <w:rsid w:val="005A7354"/>
    <w:rsid w:val="005B4380"/>
    <w:rsid w:val="005B4F94"/>
    <w:rsid w:val="005C6625"/>
    <w:rsid w:val="005D0429"/>
    <w:rsid w:val="005D2384"/>
    <w:rsid w:val="005D4EC1"/>
    <w:rsid w:val="005D55AD"/>
    <w:rsid w:val="005D5F70"/>
    <w:rsid w:val="005E0721"/>
    <w:rsid w:val="005F0D7F"/>
    <w:rsid w:val="005F1C78"/>
    <w:rsid w:val="005F75DE"/>
    <w:rsid w:val="00600A8B"/>
    <w:rsid w:val="00601875"/>
    <w:rsid w:val="0060289B"/>
    <w:rsid w:val="00606266"/>
    <w:rsid w:val="00607C23"/>
    <w:rsid w:val="006116D9"/>
    <w:rsid w:val="00624E62"/>
    <w:rsid w:val="00626A75"/>
    <w:rsid w:val="006347E5"/>
    <w:rsid w:val="006356AD"/>
    <w:rsid w:val="0064750E"/>
    <w:rsid w:val="00647B57"/>
    <w:rsid w:val="006567EA"/>
    <w:rsid w:val="006608ED"/>
    <w:rsid w:val="00665886"/>
    <w:rsid w:val="00677C47"/>
    <w:rsid w:val="00684F8A"/>
    <w:rsid w:val="0069001C"/>
    <w:rsid w:val="00691225"/>
    <w:rsid w:val="0069740A"/>
    <w:rsid w:val="006A0E36"/>
    <w:rsid w:val="006A7175"/>
    <w:rsid w:val="006B1A6A"/>
    <w:rsid w:val="006B5455"/>
    <w:rsid w:val="006C0DCC"/>
    <w:rsid w:val="006C1E30"/>
    <w:rsid w:val="006C378B"/>
    <w:rsid w:val="006C56B2"/>
    <w:rsid w:val="006C7AF8"/>
    <w:rsid w:val="006D2C15"/>
    <w:rsid w:val="006D6248"/>
    <w:rsid w:val="006D73DE"/>
    <w:rsid w:val="006E260E"/>
    <w:rsid w:val="006E2F99"/>
    <w:rsid w:val="006E5418"/>
    <w:rsid w:val="006E54DC"/>
    <w:rsid w:val="006E5D2B"/>
    <w:rsid w:val="006F00F9"/>
    <w:rsid w:val="006F609B"/>
    <w:rsid w:val="006F6DE1"/>
    <w:rsid w:val="007031F9"/>
    <w:rsid w:val="00704F2B"/>
    <w:rsid w:val="00705995"/>
    <w:rsid w:val="007102E8"/>
    <w:rsid w:val="00722137"/>
    <w:rsid w:val="007246A5"/>
    <w:rsid w:val="0073372F"/>
    <w:rsid w:val="0073376C"/>
    <w:rsid w:val="00766EFE"/>
    <w:rsid w:val="0076713C"/>
    <w:rsid w:val="007734FE"/>
    <w:rsid w:val="00785DD6"/>
    <w:rsid w:val="00794F6A"/>
    <w:rsid w:val="00796C36"/>
    <w:rsid w:val="007970D4"/>
    <w:rsid w:val="007A5CFE"/>
    <w:rsid w:val="007B6AA1"/>
    <w:rsid w:val="007B6C08"/>
    <w:rsid w:val="007D6E35"/>
    <w:rsid w:val="007E3233"/>
    <w:rsid w:val="007F0E37"/>
    <w:rsid w:val="007F144A"/>
    <w:rsid w:val="007F2C02"/>
    <w:rsid w:val="00806381"/>
    <w:rsid w:val="008131EA"/>
    <w:rsid w:val="00815ED5"/>
    <w:rsid w:val="0082072B"/>
    <w:rsid w:val="00820FB0"/>
    <w:rsid w:val="00822B73"/>
    <w:rsid w:val="00827857"/>
    <w:rsid w:val="008451D4"/>
    <w:rsid w:val="008479D2"/>
    <w:rsid w:val="0086134D"/>
    <w:rsid w:val="008615FA"/>
    <w:rsid w:val="008724DD"/>
    <w:rsid w:val="00872EE4"/>
    <w:rsid w:val="008744A4"/>
    <w:rsid w:val="00876193"/>
    <w:rsid w:val="00881D9E"/>
    <w:rsid w:val="00885DCD"/>
    <w:rsid w:val="00897209"/>
    <w:rsid w:val="008A478D"/>
    <w:rsid w:val="008B18A0"/>
    <w:rsid w:val="008B6C58"/>
    <w:rsid w:val="008C02D5"/>
    <w:rsid w:val="008C35A6"/>
    <w:rsid w:val="008C48BD"/>
    <w:rsid w:val="008D2647"/>
    <w:rsid w:val="008D360A"/>
    <w:rsid w:val="008D388F"/>
    <w:rsid w:val="008D6867"/>
    <w:rsid w:val="008E6B63"/>
    <w:rsid w:val="008F23BB"/>
    <w:rsid w:val="008F782A"/>
    <w:rsid w:val="00920529"/>
    <w:rsid w:val="009256FF"/>
    <w:rsid w:val="00936C80"/>
    <w:rsid w:val="009433E1"/>
    <w:rsid w:val="00944EF3"/>
    <w:rsid w:val="00961C69"/>
    <w:rsid w:val="009727CE"/>
    <w:rsid w:val="009772BE"/>
    <w:rsid w:val="00981FB9"/>
    <w:rsid w:val="00984764"/>
    <w:rsid w:val="00993B5C"/>
    <w:rsid w:val="009A6AAA"/>
    <w:rsid w:val="009C0563"/>
    <w:rsid w:val="009C0B1F"/>
    <w:rsid w:val="009C11A1"/>
    <w:rsid w:val="009C134C"/>
    <w:rsid w:val="009C2112"/>
    <w:rsid w:val="009C55CF"/>
    <w:rsid w:val="009C65E0"/>
    <w:rsid w:val="009D04D8"/>
    <w:rsid w:val="009D2C6C"/>
    <w:rsid w:val="009D32D2"/>
    <w:rsid w:val="009D60B7"/>
    <w:rsid w:val="009F1B6F"/>
    <w:rsid w:val="009F1EFA"/>
    <w:rsid w:val="009F43B2"/>
    <w:rsid w:val="00A058A3"/>
    <w:rsid w:val="00A0720E"/>
    <w:rsid w:val="00A07F18"/>
    <w:rsid w:val="00A1019D"/>
    <w:rsid w:val="00A12DA9"/>
    <w:rsid w:val="00A14FE4"/>
    <w:rsid w:val="00A16CE5"/>
    <w:rsid w:val="00A219B3"/>
    <w:rsid w:val="00A22986"/>
    <w:rsid w:val="00A27B7A"/>
    <w:rsid w:val="00A421C9"/>
    <w:rsid w:val="00A50DBA"/>
    <w:rsid w:val="00A520A8"/>
    <w:rsid w:val="00A57D4F"/>
    <w:rsid w:val="00A6326E"/>
    <w:rsid w:val="00A66353"/>
    <w:rsid w:val="00A66423"/>
    <w:rsid w:val="00A70C18"/>
    <w:rsid w:val="00A72433"/>
    <w:rsid w:val="00A72819"/>
    <w:rsid w:val="00A8184F"/>
    <w:rsid w:val="00A81A09"/>
    <w:rsid w:val="00A8376E"/>
    <w:rsid w:val="00A876C6"/>
    <w:rsid w:val="00A92DDB"/>
    <w:rsid w:val="00AA2BF7"/>
    <w:rsid w:val="00AA4E1A"/>
    <w:rsid w:val="00AA6062"/>
    <w:rsid w:val="00AA76A7"/>
    <w:rsid w:val="00AB1E0A"/>
    <w:rsid w:val="00AC3CF4"/>
    <w:rsid w:val="00AE5DDF"/>
    <w:rsid w:val="00AF418C"/>
    <w:rsid w:val="00AF5E88"/>
    <w:rsid w:val="00AF7610"/>
    <w:rsid w:val="00B0500F"/>
    <w:rsid w:val="00B1119C"/>
    <w:rsid w:val="00B13105"/>
    <w:rsid w:val="00B13DF4"/>
    <w:rsid w:val="00B1415C"/>
    <w:rsid w:val="00B217E6"/>
    <w:rsid w:val="00B21A68"/>
    <w:rsid w:val="00B21C61"/>
    <w:rsid w:val="00B22860"/>
    <w:rsid w:val="00B23F80"/>
    <w:rsid w:val="00B27F4D"/>
    <w:rsid w:val="00B31C05"/>
    <w:rsid w:val="00B34E63"/>
    <w:rsid w:val="00B36C3D"/>
    <w:rsid w:val="00B41274"/>
    <w:rsid w:val="00B45F59"/>
    <w:rsid w:val="00B50756"/>
    <w:rsid w:val="00B54CDB"/>
    <w:rsid w:val="00B579A3"/>
    <w:rsid w:val="00B63C5C"/>
    <w:rsid w:val="00B66E5B"/>
    <w:rsid w:val="00B702BE"/>
    <w:rsid w:val="00B71795"/>
    <w:rsid w:val="00B73DB6"/>
    <w:rsid w:val="00B81F9A"/>
    <w:rsid w:val="00B84B42"/>
    <w:rsid w:val="00B913A1"/>
    <w:rsid w:val="00B918B8"/>
    <w:rsid w:val="00BA47E2"/>
    <w:rsid w:val="00BB30D4"/>
    <w:rsid w:val="00BB4BF5"/>
    <w:rsid w:val="00BC220D"/>
    <w:rsid w:val="00BC4837"/>
    <w:rsid w:val="00BC72A9"/>
    <w:rsid w:val="00BD6451"/>
    <w:rsid w:val="00BE6AA6"/>
    <w:rsid w:val="00BF3D72"/>
    <w:rsid w:val="00BF5A09"/>
    <w:rsid w:val="00C01D32"/>
    <w:rsid w:val="00C03A9F"/>
    <w:rsid w:val="00C2193B"/>
    <w:rsid w:val="00C35F39"/>
    <w:rsid w:val="00C40E7B"/>
    <w:rsid w:val="00C47CE5"/>
    <w:rsid w:val="00C54F74"/>
    <w:rsid w:val="00C57ADF"/>
    <w:rsid w:val="00C659AD"/>
    <w:rsid w:val="00C73332"/>
    <w:rsid w:val="00C80D92"/>
    <w:rsid w:val="00C81541"/>
    <w:rsid w:val="00C906C3"/>
    <w:rsid w:val="00C93202"/>
    <w:rsid w:val="00C9793A"/>
    <w:rsid w:val="00CA36FC"/>
    <w:rsid w:val="00CC11A0"/>
    <w:rsid w:val="00CC1F2B"/>
    <w:rsid w:val="00CE3DA4"/>
    <w:rsid w:val="00CE5193"/>
    <w:rsid w:val="00CF02DF"/>
    <w:rsid w:val="00CF2B6C"/>
    <w:rsid w:val="00CF79A1"/>
    <w:rsid w:val="00D04A87"/>
    <w:rsid w:val="00D0659C"/>
    <w:rsid w:val="00D11439"/>
    <w:rsid w:val="00D123EA"/>
    <w:rsid w:val="00D16C19"/>
    <w:rsid w:val="00D37BEF"/>
    <w:rsid w:val="00D44C99"/>
    <w:rsid w:val="00D51CE4"/>
    <w:rsid w:val="00D60C2A"/>
    <w:rsid w:val="00D6765F"/>
    <w:rsid w:val="00D71B32"/>
    <w:rsid w:val="00D75A2F"/>
    <w:rsid w:val="00D93ECE"/>
    <w:rsid w:val="00DA3C27"/>
    <w:rsid w:val="00DA7BD1"/>
    <w:rsid w:val="00DB2B17"/>
    <w:rsid w:val="00DB2DA8"/>
    <w:rsid w:val="00DD0CEB"/>
    <w:rsid w:val="00DD1722"/>
    <w:rsid w:val="00DD2162"/>
    <w:rsid w:val="00DF2CEA"/>
    <w:rsid w:val="00DF2DD5"/>
    <w:rsid w:val="00DF4599"/>
    <w:rsid w:val="00DF4CDF"/>
    <w:rsid w:val="00DF5484"/>
    <w:rsid w:val="00DF5F1E"/>
    <w:rsid w:val="00E07B1A"/>
    <w:rsid w:val="00E12D17"/>
    <w:rsid w:val="00E15143"/>
    <w:rsid w:val="00E2191B"/>
    <w:rsid w:val="00E36FCF"/>
    <w:rsid w:val="00E4194A"/>
    <w:rsid w:val="00E556FD"/>
    <w:rsid w:val="00E6728C"/>
    <w:rsid w:val="00E735EE"/>
    <w:rsid w:val="00E7504B"/>
    <w:rsid w:val="00E8113F"/>
    <w:rsid w:val="00E83EF6"/>
    <w:rsid w:val="00E869CC"/>
    <w:rsid w:val="00E91CC8"/>
    <w:rsid w:val="00E923CF"/>
    <w:rsid w:val="00EA6F85"/>
    <w:rsid w:val="00EA7DC8"/>
    <w:rsid w:val="00EB4BD9"/>
    <w:rsid w:val="00EB5177"/>
    <w:rsid w:val="00EB5BBB"/>
    <w:rsid w:val="00EC0CB5"/>
    <w:rsid w:val="00EC511B"/>
    <w:rsid w:val="00EC60C4"/>
    <w:rsid w:val="00EC7216"/>
    <w:rsid w:val="00EE2DFA"/>
    <w:rsid w:val="00EE74B3"/>
    <w:rsid w:val="00EE7FBE"/>
    <w:rsid w:val="00EF3153"/>
    <w:rsid w:val="00EF51CE"/>
    <w:rsid w:val="00F17FDB"/>
    <w:rsid w:val="00F32099"/>
    <w:rsid w:val="00F3223E"/>
    <w:rsid w:val="00F35F0C"/>
    <w:rsid w:val="00F41CFE"/>
    <w:rsid w:val="00F4616D"/>
    <w:rsid w:val="00F461C1"/>
    <w:rsid w:val="00F46B93"/>
    <w:rsid w:val="00F50403"/>
    <w:rsid w:val="00F525B3"/>
    <w:rsid w:val="00F75F32"/>
    <w:rsid w:val="00F830B9"/>
    <w:rsid w:val="00F97EAC"/>
    <w:rsid w:val="00FA6664"/>
    <w:rsid w:val="00FB2EDE"/>
    <w:rsid w:val="00FB3683"/>
    <w:rsid w:val="00FB4B52"/>
    <w:rsid w:val="00FB6E85"/>
    <w:rsid w:val="00FC1B6A"/>
    <w:rsid w:val="00FC625F"/>
    <w:rsid w:val="00FC7705"/>
    <w:rsid w:val="00FC7740"/>
    <w:rsid w:val="00FD5F8C"/>
    <w:rsid w:val="00FE427E"/>
    <w:rsid w:val="00FE6166"/>
    <w:rsid w:val="00FF12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Standard"/>
    <w:next w:val="Textbody"/>
    <w:link w:val="Nadpis1Char"/>
    <w:rsid w:val="00550182"/>
    <w:pPr>
      <w:keepNext/>
      <w:jc w:val="center"/>
      <w:outlineLvl w:val="0"/>
    </w:pPr>
    <w:rPr>
      <w:rFonts w:ascii="Verdana" w:hAnsi="Verdana"/>
      <w:b/>
      <w:bCs/>
      <w:szCs w:val="24"/>
    </w:rPr>
  </w:style>
  <w:style w:type="paragraph" w:styleId="Nadpis2">
    <w:name w:val="heading 2"/>
    <w:basedOn w:val="Standard"/>
    <w:next w:val="Textbody"/>
    <w:link w:val="Nadpis2Char"/>
    <w:rsid w:val="00550182"/>
    <w:pPr>
      <w:keepNext/>
      <w:outlineLvl w:val="1"/>
    </w:pPr>
    <w:rPr>
      <w:rFonts w:ascii="Verdana" w:hAnsi="Verdana"/>
      <w:b/>
      <w:bCs/>
      <w:sz w:val="20"/>
      <w:szCs w:val="24"/>
    </w:rPr>
  </w:style>
  <w:style w:type="paragraph" w:styleId="Nadpis3">
    <w:name w:val="heading 3"/>
    <w:basedOn w:val="Standard"/>
    <w:next w:val="Textbody"/>
    <w:link w:val="Nadpis3Char"/>
    <w:rsid w:val="00550182"/>
    <w:pPr>
      <w:keepNext/>
      <w:jc w:val="both"/>
      <w:outlineLvl w:val="2"/>
    </w:pPr>
    <w:rPr>
      <w:lang w:eastAsia="en-US"/>
    </w:rPr>
  </w:style>
  <w:style w:type="paragraph" w:styleId="Nadpis4">
    <w:name w:val="heading 4"/>
    <w:basedOn w:val="Normln"/>
    <w:next w:val="Normln"/>
    <w:link w:val="Nadpis4Char"/>
    <w:uiPriority w:val="9"/>
    <w:semiHidden/>
    <w:unhideWhenUsed/>
    <w:qFormat/>
    <w:rsid w:val="00F32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1Char">
    <w:name w:val="Nadpis 1 Char"/>
    <w:basedOn w:val="Standardnpsmoodstavce"/>
    <w:link w:val="Nadpis1"/>
    <w:rsid w:val="00550182"/>
    <w:rPr>
      <w:rFonts w:ascii="Verdana" w:eastAsia="Times New Roman" w:hAnsi="Verdana" w:cs="Times New Roman"/>
      <w:b/>
      <w:bCs/>
      <w:kern w:val="3"/>
      <w:sz w:val="24"/>
      <w:szCs w:val="24"/>
      <w:lang w:eastAsia="cs-CZ"/>
    </w:rPr>
  </w:style>
  <w:style w:type="character" w:customStyle="1" w:styleId="Nadpis2Char">
    <w:name w:val="Nadpis 2 Char"/>
    <w:basedOn w:val="Standardnpsmoodstavce"/>
    <w:link w:val="Nadpis2"/>
    <w:rsid w:val="00550182"/>
    <w:rPr>
      <w:rFonts w:ascii="Verdana" w:eastAsia="Times New Roman" w:hAnsi="Verdana" w:cs="Times New Roman"/>
      <w:b/>
      <w:bCs/>
      <w:kern w:val="3"/>
      <w:sz w:val="20"/>
      <w:szCs w:val="24"/>
      <w:lang w:eastAsia="cs-CZ"/>
    </w:rPr>
  </w:style>
  <w:style w:type="character" w:customStyle="1" w:styleId="Nadpis3Char">
    <w:name w:val="Nadpis 3 Char"/>
    <w:basedOn w:val="Standardnpsmoodstavce"/>
    <w:link w:val="Nadpis3"/>
    <w:rsid w:val="00550182"/>
    <w:rPr>
      <w:rFonts w:ascii="Times New Roman" w:eastAsia="Times New Roman" w:hAnsi="Times New Roman" w:cs="Times New Roman"/>
      <w:kern w:val="3"/>
      <w:sz w:val="24"/>
      <w:szCs w:val="20"/>
    </w:rPr>
  </w:style>
  <w:style w:type="paragraph" w:customStyle="1" w:styleId="Standard">
    <w:name w:val="Standard"/>
    <w:rsid w:val="00550182"/>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550182"/>
    <w:pPr>
      <w:jc w:val="both"/>
    </w:pPr>
    <w:rPr>
      <w:szCs w:val="24"/>
    </w:rPr>
  </w:style>
  <w:style w:type="paragraph" w:styleId="Zkladntext3">
    <w:name w:val="Body Text 3"/>
    <w:basedOn w:val="Standard"/>
    <w:link w:val="Zkladntext3Char"/>
    <w:rsid w:val="00550182"/>
    <w:pPr>
      <w:jc w:val="both"/>
    </w:pPr>
    <w:rPr>
      <w:lang w:eastAsia="en-US"/>
    </w:rPr>
  </w:style>
  <w:style w:type="character" w:customStyle="1" w:styleId="Zkladntext3Char">
    <w:name w:val="Základní text 3 Char"/>
    <w:basedOn w:val="Standardnpsmoodstavce"/>
    <w:link w:val="Zkladntext3"/>
    <w:rsid w:val="00550182"/>
    <w:rPr>
      <w:rFonts w:ascii="Times New Roman" w:eastAsia="Times New Roman" w:hAnsi="Times New Roman" w:cs="Times New Roman"/>
      <w:kern w:val="3"/>
      <w:sz w:val="24"/>
      <w:szCs w:val="20"/>
    </w:rPr>
  </w:style>
  <w:style w:type="character" w:customStyle="1" w:styleId="Internetlink">
    <w:name w:val="Internet link"/>
    <w:rsid w:val="00550182"/>
    <w:rPr>
      <w:rFonts w:cs="Times New Roman"/>
      <w:color w:val="0000FF"/>
      <w:u w:val="single"/>
    </w:rPr>
  </w:style>
  <w:style w:type="character" w:styleId="Hypertextovodkaz">
    <w:name w:val="Hyperlink"/>
    <w:unhideWhenUsed/>
    <w:rsid w:val="00550182"/>
    <w:rPr>
      <w:color w:val="0000FF"/>
      <w:u w:val="single"/>
    </w:rPr>
  </w:style>
  <w:style w:type="paragraph" w:styleId="Prosttext">
    <w:name w:val="Plain Text"/>
    <w:basedOn w:val="Normln"/>
    <w:link w:val="ProsttextChar"/>
    <w:uiPriority w:val="99"/>
    <w:unhideWhenUsed/>
    <w:rsid w:val="00550182"/>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550182"/>
    <w:rPr>
      <w:rFonts w:ascii="Calibri" w:eastAsia="Calibri" w:hAnsi="Calibri" w:cs="Times New Roman"/>
      <w:szCs w:val="21"/>
    </w:rPr>
  </w:style>
  <w:style w:type="character" w:customStyle="1" w:styleId="normalchar">
    <w:name w:val="normal__char"/>
    <w:rsid w:val="00550182"/>
  </w:style>
  <w:style w:type="character" w:customStyle="1" w:styleId="xapple-style-span">
    <w:name w:val="x_apple-style-span"/>
    <w:rsid w:val="00550182"/>
  </w:style>
  <w:style w:type="character" w:styleId="Siln">
    <w:name w:val="Strong"/>
    <w:uiPriority w:val="22"/>
    <w:qFormat/>
    <w:rsid w:val="00550182"/>
    <w:rPr>
      <w:b/>
      <w:bCs/>
    </w:rPr>
  </w:style>
  <w:style w:type="character" w:customStyle="1" w:styleId="Nadpis4Char">
    <w:name w:val="Nadpis 4 Char"/>
    <w:basedOn w:val="Standardnpsmoodstavce"/>
    <w:link w:val="Nadpis4"/>
    <w:uiPriority w:val="9"/>
    <w:semiHidden/>
    <w:rsid w:val="00F3223E"/>
    <w:rPr>
      <w:rFonts w:asciiTheme="majorHAnsi" w:eastAsiaTheme="majorEastAsia" w:hAnsiTheme="majorHAnsi" w:cstheme="majorBidi"/>
      <w:b/>
      <w:bCs/>
      <w:i/>
      <w:iCs/>
      <w:color w:val="4F81BD" w:themeColor="accent1"/>
      <w:sz w:val="20"/>
    </w:rPr>
  </w:style>
  <w:style w:type="paragraph" w:styleId="Normlnweb">
    <w:name w:val="Normal (Web)"/>
    <w:basedOn w:val="Normln"/>
    <w:uiPriority w:val="99"/>
    <w:unhideWhenUsed/>
    <w:rsid w:val="009C05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B6AA1"/>
    <w:rPr>
      <w:i/>
      <w:iCs/>
    </w:rPr>
  </w:style>
  <w:style w:type="paragraph" w:styleId="Bezmezer">
    <w:name w:val="No Spacing"/>
    <w:basedOn w:val="Normln"/>
    <w:uiPriority w:val="1"/>
    <w:qFormat/>
    <w:rsid w:val="00EB5BBB"/>
    <w:pPr>
      <w:spacing w:after="0" w:line="240" w:lineRule="auto"/>
    </w:pPr>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Standard"/>
    <w:next w:val="Textbody"/>
    <w:link w:val="Nadpis1Char"/>
    <w:rsid w:val="00550182"/>
    <w:pPr>
      <w:keepNext/>
      <w:jc w:val="center"/>
      <w:outlineLvl w:val="0"/>
    </w:pPr>
    <w:rPr>
      <w:rFonts w:ascii="Verdana" w:hAnsi="Verdana"/>
      <w:b/>
      <w:bCs/>
      <w:szCs w:val="24"/>
    </w:rPr>
  </w:style>
  <w:style w:type="paragraph" w:styleId="Nadpis2">
    <w:name w:val="heading 2"/>
    <w:basedOn w:val="Standard"/>
    <w:next w:val="Textbody"/>
    <w:link w:val="Nadpis2Char"/>
    <w:rsid w:val="00550182"/>
    <w:pPr>
      <w:keepNext/>
      <w:outlineLvl w:val="1"/>
    </w:pPr>
    <w:rPr>
      <w:rFonts w:ascii="Verdana" w:hAnsi="Verdana"/>
      <w:b/>
      <w:bCs/>
      <w:sz w:val="20"/>
      <w:szCs w:val="24"/>
    </w:rPr>
  </w:style>
  <w:style w:type="paragraph" w:styleId="Nadpis3">
    <w:name w:val="heading 3"/>
    <w:basedOn w:val="Standard"/>
    <w:next w:val="Textbody"/>
    <w:link w:val="Nadpis3Char"/>
    <w:rsid w:val="00550182"/>
    <w:pPr>
      <w:keepNext/>
      <w:jc w:val="both"/>
      <w:outlineLvl w:val="2"/>
    </w:pPr>
    <w:rPr>
      <w:lang w:eastAsia="en-US"/>
    </w:rPr>
  </w:style>
  <w:style w:type="paragraph" w:styleId="Nadpis4">
    <w:name w:val="heading 4"/>
    <w:basedOn w:val="Normln"/>
    <w:next w:val="Normln"/>
    <w:link w:val="Nadpis4Char"/>
    <w:uiPriority w:val="9"/>
    <w:semiHidden/>
    <w:unhideWhenUsed/>
    <w:qFormat/>
    <w:rsid w:val="00F32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1Char">
    <w:name w:val="Nadpis 1 Char"/>
    <w:basedOn w:val="Standardnpsmoodstavce"/>
    <w:link w:val="Nadpis1"/>
    <w:rsid w:val="00550182"/>
    <w:rPr>
      <w:rFonts w:ascii="Verdana" w:eastAsia="Times New Roman" w:hAnsi="Verdana" w:cs="Times New Roman"/>
      <w:b/>
      <w:bCs/>
      <w:kern w:val="3"/>
      <w:sz w:val="24"/>
      <w:szCs w:val="24"/>
      <w:lang w:eastAsia="cs-CZ"/>
    </w:rPr>
  </w:style>
  <w:style w:type="character" w:customStyle="1" w:styleId="Nadpis2Char">
    <w:name w:val="Nadpis 2 Char"/>
    <w:basedOn w:val="Standardnpsmoodstavce"/>
    <w:link w:val="Nadpis2"/>
    <w:rsid w:val="00550182"/>
    <w:rPr>
      <w:rFonts w:ascii="Verdana" w:eastAsia="Times New Roman" w:hAnsi="Verdana" w:cs="Times New Roman"/>
      <w:b/>
      <w:bCs/>
      <w:kern w:val="3"/>
      <w:sz w:val="20"/>
      <w:szCs w:val="24"/>
      <w:lang w:eastAsia="cs-CZ"/>
    </w:rPr>
  </w:style>
  <w:style w:type="character" w:customStyle="1" w:styleId="Nadpis3Char">
    <w:name w:val="Nadpis 3 Char"/>
    <w:basedOn w:val="Standardnpsmoodstavce"/>
    <w:link w:val="Nadpis3"/>
    <w:rsid w:val="00550182"/>
    <w:rPr>
      <w:rFonts w:ascii="Times New Roman" w:eastAsia="Times New Roman" w:hAnsi="Times New Roman" w:cs="Times New Roman"/>
      <w:kern w:val="3"/>
      <w:sz w:val="24"/>
      <w:szCs w:val="20"/>
    </w:rPr>
  </w:style>
  <w:style w:type="paragraph" w:customStyle="1" w:styleId="Standard">
    <w:name w:val="Standard"/>
    <w:rsid w:val="00550182"/>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550182"/>
    <w:pPr>
      <w:jc w:val="both"/>
    </w:pPr>
    <w:rPr>
      <w:szCs w:val="24"/>
    </w:rPr>
  </w:style>
  <w:style w:type="paragraph" w:styleId="Zkladntext3">
    <w:name w:val="Body Text 3"/>
    <w:basedOn w:val="Standard"/>
    <w:link w:val="Zkladntext3Char"/>
    <w:rsid w:val="00550182"/>
    <w:pPr>
      <w:jc w:val="both"/>
    </w:pPr>
    <w:rPr>
      <w:lang w:eastAsia="en-US"/>
    </w:rPr>
  </w:style>
  <w:style w:type="character" w:customStyle="1" w:styleId="Zkladntext3Char">
    <w:name w:val="Základní text 3 Char"/>
    <w:basedOn w:val="Standardnpsmoodstavce"/>
    <w:link w:val="Zkladntext3"/>
    <w:rsid w:val="00550182"/>
    <w:rPr>
      <w:rFonts w:ascii="Times New Roman" w:eastAsia="Times New Roman" w:hAnsi="Times New Roman" w:cs="Times New Roman"/>
      <w:kern w:val="3"/>
      <w:sz w:val="24"/>
      <w:szCs w:val="20"/>
    </w:rPr>
  </w:style>
  <w:style w:type="character" w:customStyle="1" w:styleId="Internetlink">
    <w:name w:val="Internet link"/>
    <w:rsid w:val="00550182"/>
    <w:rPr>
      <w:rFonts w:cs="Times New Roman"/>
      <w:color w:val="0000FF"/>
      <w:u w:val="single"/>
    </w:rPr>
  </w:style>
  <w:style w:type="character" w:styleId="Hypertextovodkaz">
    <w:name w:val="Hyperlink"/>
    <w:unhideWhenUsed/>
    <w:rsid w:val="00550182"/>
    <w:rPr>
      <w:color w:val="0000FF"/>
      <w:u w:val="single"/>
    </w:rPr>
  </w:style>
  <w:style w:type="paragraph" w:styleId="Prosttext">
    <w:name w:val="Plain Text"/>
    <w:basedOn w:val="Normln"/>
    <w:link w:val="ProsttextChar"/>
    <w:uiPriority w:val="99"/>
    <w:unhideWhenUsed/>
    <w:rsid w:val="00550182"/>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550182"/>
    <w:rPr>
      <w:rFonts w:ascii="Calibri" w:eastAsia="Calibri" w:hAnsi="Calibri" w:cs="Times New Roman"/>
      <w:szCs w:val="21"/>
    </w:rPr>
  </w:style>
  <w:style w:type="character" w:customStyle="1" w:styleId="normalchar">
    <w:name w:val="normal__char"/>
    <w:rsid w:val="00550182"/>
  </w:style>
  <w:style w:type="character" w:customStyle="1" w:styleId="xapple-style-span">
    <w:name w:val="x_apple-style-span"/>
    <w:rsid w:val="00550182"/>
  </w:style>
  <w:style w:type="character" w:styleId="Siln">
    <w:name w:val="Strong"/>
    <w:uiPriority w:val="22"/>
    <w:qFormat/>
    <w:rsid w:val="00550182"/>
    <w:rPr>
      <w:b/>
      <w:bCs/>
    </w:rPr>
  </w:style>
  <w:style w:type="character" w:customStyle="1" w:styleId="Nadpis4Char">
    <w:name w:val="Nadpis 4 Char"/>
    <w:basedOn w:val="Standardnpsmoodstavce"/>
    <w:link w:val="Nadpis4"/>
    <w:uiPriority w:val="9"/>
    <w:semiHidden/>
    <w:rsid w:val="00F3223E"/>
    <w:rPr>
      <w:rFonts w:asciiTheme="majorHAnsi" w:eastAsiaTheme="majorEastAsia" w:hAnsiTheme="majorHAnsi" w:cstheme="majorBidi"/>
      <w:b/>
      <w:bCs/>
      <w:i/>
      <w:iCs/>
      <w:color w:val="4F81BD" w:themeColor="accent1"/>
      <w:sz w:val="20"/>
    </w:rPr>
  </w:style>
  <w:style w:type="paragraph" w:styleId="Normlnweb">
    <w:name w:val="Normal (Web)"/>
    <w:basedOn w:val="Normln"/>
    <w:uiPriority w:val="99"/>
    <w:unhideWhenUsed/>
    <w:rsid w:val="009C05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B6AA1"/>
    <w:rPr>
      <w:i/>
      <w:iCs/>
    </w:rPr>
  </w:style>
  <w:style w:type="paragraph" w:styleId="Bezmezer">
    <w:name w:val="No Spacing"/>
    <w:basedOn w:val="Normln"/>
    <w:uiPriority w:val="1"/>
    <w:qFormat/>
    <w:rsid w:val="00EB5BBB"/>
    <w:pPr>
      <w:spacing w:after="0"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195">
      <w:bodyDiv w:val="1"/>
      <w:marLeft w:val="0"/>
      <w:marRight w:val="0"/>
      <w:marTop w:val="0"/>
      <w:marBottom w:val="0"/>
      <w:divBdr>
        <w:top w:val="none" w:sz="0" w:space="0" w:color="auto"/>
        <w:left w:val="none" w:sz="0" w:space="0" w:color="auto"/>
        <w:bottom w:val="none" w:sz="0" w:space="0" w:color="auto"/>
        <w:right w:val="none" w:sz="0" w:space="0" w:color="auto"/>
      </w:divBdr>
    </w:div>
    <w:div w:id="139005406">
      <w:bodyDiv w:val="1"/>
      <w:marLeft w:val="0"/>
      <w:marRight w:val="0"/>
      <w:marTop w:val="0"/>
      <w:marBottom w:val="0"/>
      <w:divBdr>
        <w:top w:val="none" w:sz="0" w:space="0" w:color="auto"/>
        <w:left w:val="none" w:sz="0" w:space="0" w:color="auto"/>
        <w:bottom w:val="none" w:sz="0" w:space="0" w:color="auto"/>
        <w:right w:val="none" w:sz="0" w:space="0" w:color="auto"/>
      </w:divBdr>
    </w:div>
    <w:div w:id="150101902">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324209484">
      <w:bodyDiv w:val="1"/>
      <w:marLeft w:val="0"/>
      <w:marRight w:val="0"/>
      <w:marTop w:val="0"/>
      <w:marBottom w:val="0"/>
      <w:divBdr>
        <w:top w:val="none" w:sz="0" w:space="0" w:color="auto"/>
        <w:left w:val="none" w:sz="0" w:space="0" w:color="auto"/>
        <w:bottom w:val="none" w:sz="0" w:space="0" w:color="auto"/>
        <w:right w:val="none" w:sz="0" w:space="0" w:color="auto"/>
      </w:divBdr>
    </w:div>
    <w:div w:id="331685945">
      <w:bodyDiv w:val="1"/>
      <w:marLeft w:val="0"/>
      <w:marRight w:val="0"/>
      <w:marTop w:val="0"/>
      <w:marBottom w:val="0"/>
      <w:divBdr>
        <w:top w:val="none" w:sz="0" w:space="0" w:color="auto"/>
        <w:left w:val="none" w:sz="0" w:space="0" w:color="auto"/>
        <w:bottom w:val="none" w:sz="0" w:space="0" w:color="auto"/>
        <w:right w:val="none" w:sz="0" w:space="0" w:color="auto"/>
      </w:divBdr>
    </w:div>
    <w:div w:id="655694432">
      <w:bodyDiv w:val="1"/>
      <w:marLeft w:val="0"/>
      <w:marRight w:val="0"/>
      <w:marTop w:val="0"/>
      <w:marBottom w:val="0"/>
      <w:divBdr>
        <w:top w:val="none" w:sz="0" w:space="0" w:color="auto"/>
        <w:left w:val="none" w:sz="0" w:space="0" w:color="auto"/>
        <w:bottom w:val="none" w:sz="0" w:space="0" w:color="auto"/>
        <w:right w:val="none" w:sz="0" w:space="0" w:color="auto"/>
      </w:divBdr>
    </w:div>
    <w:div w:id="821190867">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50211238">
      <w:bodyDiv w:val="1"/>
      <w:marLeft w:val="0"/>
      <w:marRight w:val="0"/>
      <w:marTop w:val="0"/>
      <w:marBottom w:val="0"/>
      <w:divBdr>
        <w:top w:val="none" w:sz="0" w:space="0" w:color="auto"/>
        <w:left w:val="none" w:sz="0" w:space="0" w:color="auto"/>
        <w:bottom w:val="none" w:sz="0" w:space="0" w:color="auto"/>
        <w:right w:val="none" w:sz="0" w:space="0" w:color="auto"/>
      </w:divBdr>
    </w:div>
    <w:div w:id="972566683">
      <w:bodyDiv w:val="1"/>
      <w:marLeft w:val="0"/>
      <w:marRight w:val="0"/>
      <w:marTop w:val="0"/>
      <w:marBottom w:val="0"/>
      <w:divBdr>
        <w:top w:val="none" w:sz="0" w:space="0" w:color="auto"/>
        <w:left w:val="none" w:sz="0" w:space="0" w:color="auto"/>
        <w:bottom w:val="none" w:sz="0" w:space="0" w:color="auto"/>
        <w:right w:val="none" w:sz="0" w:space="0" w:color="auto"/>
      </w:divBdr>
    </w:div>
    <w:div w:id="1010334936">
      <w:bodyDiv w:val="1"/>
      <w:marLeft w:val="0"/>
      <w:marRight w:val="0"/>
      <w:marTop w:val="0"/>
      <w:marBottom w:val="0"/>
      <w:divBdr>
        <w:top w:val="none" w:sz="0" w:space="0" w:color="auto"/>
        <w:left w:val="none" w:sz="0" w:space="0" w:color="auto"/>
        <w:bottom w:val="none" w:sz="0" w:space="0" w:color="auto"/>
        <w:right w:val="none" w:sz="0" w:space="0" w:color="auto"/>
      </w:divBdr>
    </w:div>
    <w:div w:id="1018889785">
      <w:bodyDiv w:val="1"/>
      <w:marLeft w:val="0"/>
      <w:marRight w:val="0"/>
      <w:marTop w:val="0"/>
      <w:marBottom w:val="0"/>
      <w:divBdr>
        <w:top w:val="none" w:sz="0" w:space="0" w:color="auto"/>
        <w:left w:val="none" w:sz="0" w:space="0" w:color="auto"/>
        <w:bottom w:val="none" w:sz="0" w:space="0" w:color="auto"/>
        <w:right w:val="none" w:sz="0" w:space="0" w:color="auto"/>
      </w:divBdr>
    </w:div>
    <w:div w:id="1063991286">
      <w:bodyDiv w:val="1"/>
      <w:marLeft w:val="0"/>
      <w:marRight w:val="0"/>
      <w:marTop w:val="0"/>
      <w:marBottom w:val="0"/>
      <w:divBdr>
        <w:top w:val="none" w:sz="0" w:space="0" w:color="auto"/>
        <w:left w:val="none" w:sz="0" w:space="0" w:color="auto"/>
        <w:bottom w:val="none" w:sz="0" w:space="0" w:color="auto"/>
        <w:right w:val="none" w:sz="0" w:space="0" w:color="auto"/>
      </w:divBdr>
    </w:div>
    <w:div w:id="1125462366">
      <w:bodyDiv w:val="1"/>
      <w:marLeft w:val="0"/>
      <w:marRight w:val="0"/>
      <w:marTop w:val="0"/>
      <w:marBottom w:val="0"/>
      <w:divBdr>
        <w:top w:val="none" w:sz="0" w:space="0" w:color="auto"/>
        <w:left w:val="none" w:sz="0" w:space="0" w:color="auto"/>
        <w:bottom w:val="none" w:sz="0" w:space="0" w:color="auto"/>
        <w:right w:val="none" w:sz="0" w:space="0" w:color="auto"/>
      </w:divBdr>
    </w:div>
    <w:div w:id="1149979666">
      <w:bodyDiv w:val="1"/>
      <w:marLeft w:val="0"/>
      <w:marRight w:val="0"/>
      <w:marTop w:val="0"/>
      <w:marBottom w:val="0"/>
      <w:divBdr>
        <w:top w:val="none" w:sz="0" w:space="0" w:color="auto"/>
        <w:left w:val="none" w:sz="0" w:space="0" w:color="auto"/>
        <w:bottom w:val="none" w:sz="0" w:space="0" w:color="auto"/>
        <w:right w:val="none" w:sz="0" w:space="0" w:color="auto"/>
      </w:divBdr>
    </w:div>
    <w:div w:id="1159346508">
      <w:bodyDiv w:val="1"/>
      <w:marLeft w:val="0"/>
      <w:marRight w:val="0"/>
      <w:marTop w:val="0"/>
      <w:marBottom w:val="0"/>
      <w:divBdr>
        <w:top w:val="none" w:sz="0" w:space="0" w:color="auto"/>
        <w:left w:val="none" w:sz="0" w:space="0" w:color="auto"/>
        <w:bottom w:val="none" w:sz="0" w:space="0" w:color="auto"/>
        <w:right w:val="none" w:sz="0" w:space="0" w:color="auto"/>
      </w:divBdr>
    </w:div>
    <w:div w:id="1195189715">
      <w:bodyDiv w:val="1"/>
      <w:marLeft w:val="0"/>
      <w:marRight w:val="0"/>
      <w:marTop w:val="0"/>
      <w:marBottom w:val="0"/>
      <w:divBdr>
        <w:top w:val="none" w:sz="0" w:space="0" w:color="auto"/>
        <w:left w:val="none" w:sz="0" w:space="0" w:color="auto"/>
        <w:bottom w:val="none" w:sz="0" w:space="0" w:color="auto"/>
        <w:right w:val="none" w:sz="0" w:space="0" w:color="auto"/>
      </w:divBdr>
    </w:div>
    <w:div w:id="1348017025">
      <w:bodyDiv w:val="1"/>
      <w:marLeft w:val="0"/>
      <w:marRight w:val="0"/>
      <w:marTop w:val="0"/>
      <w:marBottom w:val="0"/>
      <w:divBdr>
        <w:top w:val="none" w:sz="0" w:space="0" w:color="auto"/>
        <w:left w:val="none" w:sz="0" w:space="0" w:color="auto"/>
        <w:bottom w:val="none" w:sz="0" w:space="0" w:color="auto"/>
        <w:right w:val="none" w:sz="0" w:space="0" w:color="auto"/>
      </w:divBdr>
    </w:div>
    <w:div w:id="1544051721">
      <w:bodyDiv w:val="1"/>
      <w:marLeft w:val="0"/>
      <w:marRight w:val="0"/>
      <w:marTop w:val="0"/>
      <w:marBottom w:val="0"/>
      <w:divBdr>
        <w:top w:val="none" w:sz="0" w:space="0" w:color="auto"/>
        <w:left w:val="none" w:sz="0" w:space="0" w:color="auto"/>
        <w:bottom w:val="none" w:sz="0" w:space="0" w:color="auto"/>
        <w:right w:val="none" w:sz="0" w:space="0" w:color="auto"/>
      </w:divBdr>
    </w:div>
    <w:div w:id="1595939348">
      <w:bodyDiv w:val="1"/>
      <w:marLeft w:val="0"/>
      <w:marRight w:val="0"/>
      <w:marTop w:val="0"/>
      <w:marBottom w:val="0"/>
      <w:divBdr>
        <w:top w:val="none" w:sz="0" w:space="0" w:color="auto"/>
        <w:left w:val="none" w:sz="0" w:space="0" w:color="auto"/>
        <w:bottom w:val="none" w:sz="0" w:space="0" w:color="auto"/>
        <w:right w:val="none" w:sz="0" w:space="0" w:color="auto"/>
      </w:divBdr>
    </w:div>
    <w:div w:id="1608734412">
      <w:bodyDiv w:val="1"/>
      <w:marLeft w:val="0"/>
      <w:marRight w:val="0"/>
      <w:marTop w:val="0"/>
      <w:marBottom w:val="0"/>
      <w:divBdr>
        <w:top w:val="none" w:sz="0" w:space="0" w:color="auto"/>
        <w:left w:val="none" w:sz="0" w:space="0" w:color="auto"/>
        <w:bottom w:val="none" w:sz="0" w:space="0" w:color="auto"/>
        <w:right w:val="none" w:sz="0" w:space="0" w:color="auto"/>
      </w:divBdr>
    </w:div>
    <w:div w:id="1676422165">
      <w:bodyDiv w:val="1"/>
      <w:marLeft w:val="0"/>
      <w:marRight w:val="0"/>
      <w:marTop w:val="0"/>
      <w:marBottom w:val="0"/>
      <w:divBdr>
        <w:top w:val="none" w:sz="0" w:space="0" w:color="auto"/>
        <w:left w:val="none" w:sz="0" w:space="0" w:color="auto"/>
        <w:bottom w:val="none" w:sz="0" w:space="0" w:color="auto"/>
        <w:right w:val="none" w:sz="0" w:space="0" w:color="auto"/>
      </w:divBdr>
    </w:div>
    <w:div w:id="1775129160">
      <w:bodyDiv w:val="1"/>
      <w:marLeft w:val="0"/>
      <w:marRight w:val="0"/>
      <w:marTop w:val="0"/>
      <w:marBottom w:val="0"/>
      <w:divBdr>
        <w:top w:val="none" w:sz="0" w:space="0" w:color="auto"/>
        <w:left w:val="none" w:sz="0" w:space="0" w:color="auto"/>
        <w:bottom w:val="none" w:sz="0" w:space="0" w:color="auto"/>
        <w:right w:val="none" w:sz="0" w:space="0" w:color="auto"/>
      </w:divBdr>
    </w:div>
    <w:div w:id="1893224936">
      <w:bodyDiv w:val="1"/>
      <w:marLeft w:val="0"/>
      <w:marRight w:val="0"/>
      <w:marTop w:val="0"/>
      <w:marBottom w:val="0"/>
      <w:divBdr>
        <w:top w:val="none" w:sz="0" w:space="0" w:color="auto"/>
        <w:left w:val="none" w:sz="0" w:space="0" w:color="auto"/>
        <w:bottom w:val="none" w:sz="0" w:space="0" w:color="auto"/>
        <w:right w:val="none" w:sz="0" w:space="0" w:color="auto"/>
      </w:divBdr>
    </w:div>
    <w:div w:id="1935896808">
      <w:bodyDiv w:val="1"/>
      <w:marLeft w:val="0"/>
      <w:marRight w:val="0"/>
      <w:marTop w:val="0"/>
      <w:marBottom w:val="0"/>
      <w:divBdr>
        <w:top w:val="none" w:sz="0" w:space="0" w:color="auto"/>
        <w:left w:val="none" w:sz="0" w:space="0" w:color="auto"/>
        <w:bottom w:val="none" w:sz="0" w:space="0" w:color="auto"/>
        <w:right w:val="none" w:sz="0" w:space="0" w:color="auto"/>
      </w:divBdr>
    </w:div>
    <w:div w:id="2017418260">
      <w:bodyDiv w:val="1"/>
      <w:marLeft w:val="0"/>
      <w:marRight w:val="0"/>
      <w:marTop w:val="0"/>
      <w:marBottom w:val="0"/>
      <w:divBdr>
        <w:top w:val="none" w:sz="0" w:space="0" w:color="auto"/>
        <w:left w:val="none" w:sz="0" w:space="0" w:color="auto"/>
        <w:bottom w:val="none" w:sz="0" w:space="0" w:color="auto"/>
        <w:right w:val="none" w:sz="0" w:space="0" w:color="auto"/>
      </w:divBdr>
    </w:div>
    <w:div w:id="21362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kova\AppData\Local\Microsoft\Windows\Temporary%20Internet%20Files\Content.Outlook\R0WOZJCR\hlavicka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5941-D00A-41D8-82D9-27859859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hlavicka2013</Template>
  <TotalTime>198</TotalTime>
  <Pages>12</Pages>
  <Words>2968</Words>
  <Characters>17514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Janakova</dc:creator>
  <cp:lastModifiedBy>KVIFF | Jan Najman</cp:lastModifiedBy>
  <cp:revision>23</cp:revision>
  <cp:lastPrinted>2016-05-30T15:28:00Z</cp:lastPrinted>
  <dcterms:created xsi:type="dcterms:W3CDTF">2016-05-30T10:00:00Z</dcterms:created>
  <dcterms:modified xsi:type="dcterms:W3CDTF">2016-06-02T15:19:00Z</dcterms:modified>
</cp:coreProperties>
</file>