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67" w:rsidRPr="00C8181A" w:rsidRDefault="0071573B" w:rsidP="00C26972">
      <w:pPr>
        <w:pStyle w:val="Body"/>
        <w:spacing w:after="0"/>
        <w:jc w:val="center"/>
        <w:rPr>
          <w:rFonts w:hAnsi="Arial" w:cs="Arial"/>
          <w:b/>
          <w:bCs/>
          <w:color w:val="auto"/>
          <w:sz w:val="28"/>
          <w:szCs w:val="28"/>
        </w:rPr>
      </w:pPr>
      <w:r w:rsidRPr="00C8181A">
        <w:rPr>
          <w:rFonts w:hAnsi="Arial" w:cs="Arial"/>
          <w:b/>
          <w:bCs/>
          <w:color w:val="auto"/>
          <w:sz w:val="28"/>
          <w:szCs w:val="28"/>
        </w:rPr>
        <w:t>TISKOVÁ ZPRÁ</w:t>
      </w:r>
      <w:r w:rsidR="00B35FFE" w:rsidRPr="00C8181A">
        <w:rPr>
          <w:rFonts w:hAnsi="Arial" w:cs="Arial"/>
          <w:b/>
          <w:bCs/>
          <w:color w:val="auto"/>
          <w:sz w:val="28"/>
          <w:szCs w:val="28"/>
        </w:rPr>
        <w:t xml:space="preserve">VA </w:t>
      </w:r>
      <w:proofErr w:type="gramStart"/>
      <w:r w:rsidR="00C34800" w:rsidRPr="00C8181A">
        <w:rPr>
          <w:rFonts w:hAnsi="Arial" w:cs="Arial"/>
          <w:b/>
          <w:bCs/>
          <w:color w:val="auto"/>
          <w:sz w:val="28"/>
          <w:szCs w:val="28"/>
        </w:rPr>
        <w:t>9</w:t>
      </w:r>
      <w:r w:rsidR="00B35FFE" w:rsidRPr="00C8181A">
        <w:rPr>
          <w:rFonts w:hAnsi="Arial" w:cs="Arial"/>
          <w:b/>
          <w:bCs/>
          <w:color w:val="auto"/>
          <w:sz w:val="28"/>
          <w:szCs w:val="28"/>
        </w:rPr>
        <w:t>.7.</w:t>
      </w:r>
      <w:r w:rsidRPr="00C8181A">
        <w:rPr>
          <w:rFonts w:hAnsi="Arial" w:cs="Arial"/>
          <w:b/>
          <w:bCs/>
          <w:color w:val="auto"/>
          <w:sz w:val="28"/>
          <w:szCs w:val="28"/>
        </w:rPr>
        <w:t>201</w:t>
      </w:r>
      <w:r w:rsidR="00BE51C1" w:rsidRPr="00C8181A">
        <w:rPr>
          <w:rFonts w:hAnsi="Arial" w:cs="Arial"/>
          <w:b/>
          <w:bCs/>
          <w:color w:val="auto"/>
          <w:sz w:val="28"/>
          <w:szCs w:val="28"/>
        </w:rPr>
        <w:t>6</w:t>
      </w:r>
      <w:proofErr w:type="gramEnd"/>
      <w:r w:rsidRPr="00C8181A">
        <w:rPr>
          <w:rFonts w:hAnsi="Arial" w:cs="Arial"/>
          <w:b/>
          <w:bCs/>
          <w:color w:val="auto"/>
          <w:sz w:val="28"/>
          <w:szCs w:val="28"/>
        </w:rPr>
        <w:t xml:space="preserve"> </w:t>
      </w:r>
    </w:p>
    <w:p w:rsidR="00E75F67" w:rsidRPr="00C8181A" w:rsidRDefault="0071573B" w:rsidP="00C26972">
      <w:pPr>
        <w:pStyle w:val="Body"/>
        <w:spacing w:after="0"/>
        <w:jc w:val="center"/>
        <w:rPr>
          <w:rFonts w:hAnsi="Arial" w:cs="Arial"/>
          <w:b/>
          <w:bCs/>
          <w:color w:val="auto"/>
          <w:sz w:val="28"/>
          <w:szCs w:val="28"/>
        </w:rPr>
      </w:pPr>
      <w:r w:rsidRPr="00C8181A">
        <w:rPr>
          <w:rFonts w:hAnsi="Arial" w:cs="Arial"/>
          <w:b/>
          <w:bCs/>
          <w:color w:val="auto"/>
          <w:sz w:val="28"/>
          <w:szCs w:val="28"/>
        </w:rPr>
        <w:t>NESTATUTÁRNÍ CENY</w:t>
      </w:r>
    </w:p>
    <w:p w:rsidR="00E75F67" w:rsidRPr="00C8181A" w:rsidRDefault="00E75F67" w:rsidP="00C26972">
      <w:pPr>
        <w:pStyle w:val="Body"/>
        <w:spacing w:after="0"/>
        <w:rPr>
          <w:rFonts w:hAnsi="Arial" w:cs="Arial"/>
          <w:b/>
          <w:bCs/>
          <w:caps/>
          <w:color w:val="auto"/>
          <w:sz w:val="28"/>
          <w:szCs w:val="28"/>
        </w:rPr>
      </w:pPr>
    </w:p>
    <w:p w:rsidR="00E75F67" w:rsidRPr="00C8181A" w:rsidRDefault="0071573B" w:rsidP="00C26972">
      <w:pPr>
        <w:pStyle w:val="Body"/>
        <w:spacing w:after="0"/>
        <w:rPr>
          <w:rFonts w:hAnsi="Arial" w:cs="Arial"/>
          <w:b/>
          <w:bCs/>
          <w:color w:val="auto"/>
        </w:rPr>
      </w:pPr>
      <w:r w:rsidRPr="00C8181A">
        <w:rPr>
          <w:rFonts w:hAnsi="Arial" w:cs="Arial"/>
          <w:b/>
          <w:bCs/>
          <w:caps/>
          <w:color w:val="auto"/>
        </w:rPr>
        <w:t xml:space="preserve">CENA mezinárodní filmové kritiky </w:t>
      </w:r>
    </w:p>
    <w:p w:rsidR="00C04C14" w:rsidRPr="00C04C14" w:rsidRDefault="00C04C14" w:rsidP="00C04C14">
      <w:pPr>
        <w:tabs>
          <w:tab w:val="left" w:pos="567"/>
        </w:tabs>
        <w:spacing w:line="312" w:lineRule="auto"/>
        <w:rPr>
          <w:rFonts w:ascii="Arial" w:hAnsi="Arial" w:cs="Arial"/>
          <w:caps/>
          <w:sz w:val="20"/>
          <w:szCs w:val="20"/>
        </w:rPr>
      </w:pPr>
      <w:proofErr w:type="spellStart"/>
      <w:r w:rsidRPr="00C04C14">
        <w:rPr>
          <w:rFonts w:ascii="Arial" w:hAnsi="Arial" w:cs="Arial"/>
          <w:sz w:val="20"/>
          <w:szCs w:val="20"/>
        </w:rPr>
        <w:t>Uděluje</w:t>
      </w:r>
      <w:proofErr w:type="spellEnd"/>
      <w:r w:rsidRPr="00C04C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C14">
        <w:rPr>
          <w:rFonts w:ascii="Arial" w:hAnsi="Arial" w:cs="Arial"/>
          <w:sz w:val="20"/>
          <w:szCs w:val="20"/>
        </w:rPr>
        <w:t>Mezinárodní</w:t>
      </w:r>
      <w:proofErr w:type="spellEnd"/>
      <w:r w:rsidRPr="00C04C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C14">
        <w:rPr>
          <w:rFonts w:ascii="Arial" w:hAnsi="Arial" w:cs="Arial"/>
          <w:sz w:val="20"/>
          <w:szCs w:val="20"/>
        </w:rPr>
        <w:t>federace</w:t>
      </w:r>
      <w:proofErr w:type="spellEnd"/>
      <w:r w:rsidRPr="00C04C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C14">
        <w:rPr>
          <w:rFonts w:ascii="Arial" w:hAnsi="Arial" w:cs="Arial"/>
          <w:sz w:val="20"/>
          <w:szCs w:val="20"/>
        </w:rPr>
        <w:t>filmových</w:t>
      </w:r>
      <w:proofErr w:type="spellEnd"/>
      <w:r w:rsidRPr="00C04C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04C14">
        <w:rPr>
          <w:rFonts w:ascii="Arial" w:hAnsi="Arial" w:cs="Arial"/>
          <w:sz w:val="20"/>
          <w:szCs w:val="20"/>
        </w:rPr>
        <w:t>kritiků</w:t>
      </w:r>
      <w:proofErr w:type="spellEnd"/>
      <w:r w:rsidRPr="00C04C14">
        <w:rPr>
          <w:rFonts w:ascii="Arial" w:hAnsi="Arial" w:cs="Arial"/>
          <w:caps/>
          <w:sz w:val="20"/>
          <w:szCs w:val="20"/>
        </w:rPr>
        <w:t xml:space="preserve"> (FIPRESCI).</w:t>
      </w:r>
    </w:p>
    <w:p w:rsidR="00BE51C1" w:rsidRPr="00C8181A" w:rsidRDefault="00BE51C1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E75F67" w:rsidRPr="00C8181A" w:rsidRDefault="0086161F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b/>
          <w:bCs/>
          <w:color w:val="auto"/>
        </w:rPr>
        <w:t xml:space="preserve">Prvotní štěstí </w:t>
      </w:r>
      <w:r w:rsidRPr="00C8181A">
        <w:rPr>
          <w:rFonts w:hAnsi="Arial" w:cs="Arial"/>
          <w:bCs/>
          <w:color w:val="auto"/>
        </w:rPr>
        <w:t xml:space="preserve">/ </w:t>
      </w:r>
      <w:proofErr w:type="spellStart"/>
      <w:r w:rsidRPr="00C8181A">
        <w:rPr>
          <w:rFonts w:hAnsi="Arial" w:cs="Arial"/>
          <w:bCs/>
          <w:color w:val="auto"/>
        </w:rPr>
        <w:t>Gleißendes</w:t>
      </w:r>
      <w:proofErr w:type="spellEnd"/>
      <w:r w:rsidRPr="00C8181A">
        <w:rPr>
          <w:rFonts w:hAnsi="Arial" w:cs="Arial"/>
          <w:bCs/>
          <w:color w:val="auto"/>
        </w:rPr>
        <w:t xml:space="preserve"> </w:t>
      </w:r>
      <w:proofErr w:type="spellStart"/>
      <w:r w:rsidRPr="00C8181A">
        <w:rPr>
          <w:rFonts w:hAnsi="Arial" w:cs="Arial"/>
          <w:bCs/>
          <w:color w:val="auto"/>
        </w:rPr>
        <w:t>Glück</w:t>
      </w:r>
      <w:proofErr w:type="spellEnd"/>
    </w:p>
    <w:p w:rsidR="00E75F67" w:rsidRPr="00C8181A" w:rsidRDefault="0071573B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>Režie:</w:t>
      </w:r>
      <w:r w:rsidR="0045505A" w:rsidRPr="00C8181A">
        <w:rPr>
          <w:rFonts w:hAnsi="Arial" w:cs="Arial"/>
          <w:color w:val="auto"/>
        </w:rPr>
        <w:t xml:space="preserve"> Sven </w:t>
      </w:r>
      <w:proofErr w:type="spellStart"/>
      <w:r w:rsidR="0045505A" w:rsidRPr="00C8181A">
        <w:rPr>
          <w:rFonts w:hAnsi="Arial" w:cs="Arial"/>
          <w:color w:val="auto"/>
        </w:rPr>
        <w:t>Taddicken</w:t>
      </w:r>
      <w:proofErr w:type="spellEnd"/>
    </w:p>
    <w:p w:rsidR="00E75F67" w:rsidRPr="00C8181A" w:rsidRDefault="0045505A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>Německo</w:t>
      </w:r>
      <w:r w:rsidR="0071573B" w:rsidRPr="00C8181A">
        <w:rPr>
          <w:rFonts w:hAnsi="Arial" w:cs="Arial"/>
          <w:color w:val="auto"/>
        </w:rPr>
        <w:t>, 201</w:t>
      </w:r>
      <w:r w:rsidRPr="00C8181A">
        <w:rPr>
          <w:rFonts w:hAnsi="Arial" w:cs="Arial"/>
          <w:color w:val="auto"/>
        </w:rPr>
        <w:t>6</w:t>
      </w:r>
      <w:r w:rsidR="0071573B" w:rsidRPr="00C8181A">
        <w:rPr>
          <w:rFonts w:hAnsi="Arial" w:cs="Arial"/>
          <w:color w:val="auto"/>
        </w:rPr>
        <w:t xml:space="preserve"> </w:t>
      </w:r>
    </w:p>
    <w:p w:rsidR="00D17E67" w:rsidRPr="00C8181A" w:rsidRDefault="00D17E67" w:rsidP="00C26972">
      <w:pPr>
        <w:pStyle w:val="Body"/>
        <w:spacing w:after="0"/>
        <w:rPr>
          <w:rFonts w:hAnsi="Arial" w:cs="Arial"/>
          <w:color w:val="auto"/>
        </w:rPr>
      </w:pPr>
    </w:p>
    <w:p w:rsidR="00686675" w:rsidRPr="00C8181A" w:rsidRDefault="00686675" w:rsidP="00686675">
      <w:pPr>
        <w:rPr>
          <w:rFonts w:ascii="Arial" w:hAnsi="Arial" w:cs="Arial"/>
          <w:sz w:val="18"/>
          <w:szCs w:val="22"/>
          <w:lang w:val="cs-CZ"/>
        </w:rPr>
      </w:pPr>
      <w:proofErr w:type="spellStart"/>
      <w:r w:rsidRPr="00C8181A">
        <w:rPr>
          <w:rFonts w:ascii="Arial" w:hAnsi="Arial" w:cs="Arial"/>
          <w:sz w:val="20"/>
        </w:rPr>
        <w:t>Prvotní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štěstí</w:t>
      </w:r>
      <w:proofErr w:type="spellEnd"/>
      <w:r w:rsidRPr="00C8181A">
        <w:rPr>
          <w:rFonts w:ascii="Arial" w:hAnsi="Arial" w:cs="Arial"/>
          <w:sz w:val="20"/>
        </w:rPr>
        <w:t xml:space="preserve"> je </w:t>
      </w:r>
      <w:proofErr w:type="spellStart"/>
      <w:r w:rsidRPr="00C8181A">
        <w:rPr>
          <w:rFonts w:ascii="Arial" w:hAnsi="Arial" w:cs="Arial"/>
          <w:sz w:val="20"/>
        </w:rPr>
        <w:t>originální</w:t>
      </w:r>
      <w:proofErr w:type="spellEnd"/>
      <w:r w:rsidRPr="00C8181A">
        <w:rPr>
          <w:rFonts w:ascii="Arial" w:hAnsi="Arial" w:cs="Arial"/>
          <w:sz w:val="20"/>
        </w:rPr>
        <w:t xml:space="preserve">, </w:t>
      </w:r>
      <w:proofErr w:type="spellStart"/>
      <w:r w:rsidRPr="00C8181A">
        <w:rPr>
          <w:rFonts w:ascii="Arial" w:hAnsi="Arial" w:cs="Arial"/>
          <w:sz w:val="20"/>
        </w:rPr>
        <w:t>odvážný</w:t>
      </w:r>
      <w:proofErr w:type="spellEnd"/>
      <w:r w:rsidRPr="00C8181A">
        <w:rPr>
          <w:rFonts w:ascii="Arial" w:hAnsi="Arial" w:cs="Arial"/>
          <w:sz w:val="20"/>
        </w:rPr>
        <w:t xml:space="preserve"> a </w:t>
      </w:r>
      <w:proofErr w:type="spellStart"/>
      <w:r w:rsidRPr="00C8181A">
        <w:rPr>
          <w:rFonts w:ascii="Arial" w:hAnsi="Arial" w:cs="Arial"/>
          <w:sz w:val="20"/>
        </w:rPr>
        <w:t>provokativní</w:t>
      </w:r>
      <w:proofErr w:type="spellEnd"/>
      <w:r w:rsidRPr="00C8181A">
        <w:rPr>
          <w:rFonts w:ascii="Arial" w:hAnsi="Arial" w:cs="Arial"/>
          <w:sz w:val="20"/>
        </w:rPr>
        <w:t xml:space="preserve"> film, </w:t>
      </w:r>
      <w:proofErr w:type="spellStart"/>
      <w:r w:rsidRPr="00C8181A">
        <w:rPr>
          <w:rFonts w:ascii="Arial" w:hAnsi="Arial" w:cs="Arial"/>
          <w:sz w:val="20"/>
        </w:rPr>
        <w:t>který</w:t>
      </w:r>
      <w:proofErr w:type="spellEnd"/>
      <w:r w:rsidRPr="00C8181A">
        <w:rPr>
          <w:rFonts w:ascii="Arial" w:hAnsi="Arial" w:cs="Arial"/>
          <w:sz w:val="20"/>
        </w:rPr>
        <w:t xml:space="preserve"> je </w:t>
      </w:r>
      <w:proofErr w:type="spellStart"/>
      <w:r w:rsidRPr="00C8181A">
        <w:rPr>
          <w:rFonts w:ascii="Arial" w:hAnsi="Arial" w:cs="Arial"/>
          <w:sz w:val="20"/>
        </w:rPr>
        <w:t>zneklidňující</w:t>
      </w:r>
      <w:proofErr w:type="spellEnd"/>
      <w:r w:rsidRPr="00C8181A">
        <w:rPr>
          <w:rFonts w:ascii="Arial" w:hAnsi="Arial" w:cs="Arial"/>
          <w:sz w:val="20"/>
        </w:rPr>
        <w:t xml:space="preserve"> a </w:t>
      </w:r>
      <w:proofErr w:type="spellStart"/>
      <w:r w:rsidRPr="00C8181A">
        <w:rPr>
          <w:rFonts w:ascii="Arial" w:hAnsi="Arial" w:cs="Arial"/>
          <w:sz w:val="20"/>
        </w:rPr>
        <w:t>současně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romantický</w:t>
      </w:r>
      <w:proofErr w:type="spellEnd"/>
      <w:r w:rsidRPr="00C8181A">
        <w:rPr>
          <w:rFonts w:ascii="Arial" w:hAnsi="Arial" w:cs="Arial"/>
          <w:sz w:val="20"/>
        </w:rPr>
        <w:t xml:space="preserve">; </w:t>
      </w:r>
      <w:proofErr w:type="spellStart"/>
      <w:r w:rsidRPr="00C8181A">
        <w:rPr>
          <w:rFonts w:ascii="Arial" w:hAnsi="Arial" w:cs="Arial"/>
          <w:sz w:val="20"/>
        </w:rPr>
        <w:t>nabízí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stále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nová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překvapení</w:t>
      </w:r>
      <w:proofErr w:type="spellEnd"/>
      <w:r w:rsidRPr="00C8181A">
        <w:rPr>
          <w:rFonts w:ascii="Arial" w:hAnsi="Arial" w:cs="Arial"/>
          <w:sz w:val="20"/>
        </w:rPr>
        <w:t xml:space="preserve">. </w:t>
      </w:r>
      <w:proofErr w:type="spellStart"/>
      <w:r w:rsidRPr="00C8181A">
        <w:rPr>
          <w:rFonts w:ascii="Arial" w:hAnsi="Arial" w:cs="Arial"/>
          <w:sz w:val="20"/>
        </w:rPr>
        <w:t>Režisérův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tematický</w:t>
      </w:r>
      <w:proofErr w:type="spellEnd"/>
      <w:r w:rsidRPr="00C8181A">
        <w:rPr>
          <w:rFonts w:ascii="Arial" w:hAnsi="Arial" w:cs="Arial"/>
          <w:sz w:val="20"/>
        </w:rPr>
        <w:t xml:space="preserve"> a </w:t>
      </w:r>
      <w:proofErr w:type="spellStart"/>
      <w:r w:rsidRPr="00C8181A">
        <w:rPr>
          <w:rFonts w:ascii="Arial" w:hAnsi="Arial" w:cs="Arial"/>
          <w:sz w:val="20"/>
        </w:rPr>
        <w:t>umělecký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záměr</w:t>
      </w:r>
      <w:proofErr w:type="spellEnd"/>
      <w:r w:rsidRPr="00C8181A">
        <w:rPr>
          <w:rFonts w:ascii="Arial" w:hAnsi="Arial" w:cs="Arial"/>
          <w:sz w:val="20"/>
        </w:rPr>
        <w:t xml:space="preserve"> je </w:t>
      </w:r>
      <w:proofErr w:type="spellStart"/>
      <w:r w:rsidRPr="00C8181A">
        <w:rPr>
          <w:rFonts w:ascii="Arial" w:hAnsi="Arial" w:cs="Arial"/>
          <w:sz w:val="20"/>
        </w:rPr>
        <w:t>podáván</w:t>
      </w:r>
      <w:proofErr w:type="spellEnd"/>
      <w:r w:rsidRPr="00C8181A">
        <w:rPr>
          <w:rFonts w:ascii="Arial" w:hAnsi="Arial" w:cs="Arial"/>
          <w:sz w:val="20"/>
        </w:rPr>
        <w:t xml:space="preserve"> s </w:t>
      </w:r>
      <w:proofErr w:type="spellStart"/>
      <w:r w:rsidRPr="00C8181A">
        <w:rPr>
          <w:rFonts w:ascii="Arial" w:hAnsi="Arial" w:cs="Arial"/>
          <w:sz w:val="20"/>
        </w:rPr>
        <w:t>hravou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lehkostí</w:t>
      </w:r>
      <w:proofErr w:type="spellEnd"/>
      <w:r w:rsidRPr="00C8181A">
        <w:rPr>
          <w:rFonts w:ascii="Arial" w:hAnsi="Arial" w:cs="Arial"/>
          <w:sz w:val="20"/>
        </w:rPr>
        <w:t xml:space="preserve"> v </w:t>
      </w:r>
      <w:proofErr w:type="spellStart"/>
      <w:r w:rsidRPr="00C8181A">
        <w:rPr>
          <w:rFonts w:ascii="Arial" w:hAnsi="Arial" w:cs="Arial"/>
          <w:sz w:val="20"/>
        </w:rPr>
        <w:t>mimořádných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výkonech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trojice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hlavních</w:t>
      </w:r>
      <w:proofErr w:type="spellEnd"/>
      <w:r w:rsidRPr="00C8181A">
        <w:rPr>
          <w:rFonts w:ascii="Arial" w:hAnsi="Arial" w:cs="Arial"/>
          <w:sz w:val="20"/>
        </w:rPr>
        <w:t xml:space="preserve"> </w:t>
      </w:r>
      <w:proofErr w:type="spellStart"/>
      <w:r w:rsidRPr="00C8181A">
        <w:rPr>
          <w:rFonts w:ascii="Arial" w:hAnsi="Arial" w:cs="Arial"/>
          <w:sz w:val="20"/>
        </w:rPr>
        <w:t>představitelů</w:t>
      </w:r>
      <w:proofErr w:type="spellEnd"/>
      <w:r w:rsidRPr="00C8181A">
        <w:rPr>
          <w:rFonts w:ascii="Arial" w:hAnsi="Arial" w:cs="Arial"/>
          <w:sz w:val="20"/>
        </w:rPr>
        <w:t>.</w:t>
      </w:r>
    </w:p>
    <w:p w:rsidR="00BE51C1" w:rsidRDefault="00BE51C1" w:rsidP="00C26972">
      <w:pPr>
        <w:pStyle w:val="Body"/>
        <w:spacing w:after="0"/>
        <w:rPr>
          <w:rFonts w:hAnsi="Arial" w:cs="Arial"/>
          <w:color w:val="auto"/>
        </w:rPr>
      </w:pPr>
    </w:p>
    <w:p w:rsidR="00416689" w:rsidRPr="00C8181A" w:rsidRDefault="00416689" w:rsidP="00C26972">
      <w:pPr>
        <w:pStyle w:val="Body"/>
        <w:spacing w:after="0"/>
        <w:rPr>
          <w:rFonts w:hAnsi="Arial" w:cs="Arial"/>
          <w:color w:val="auto"/>
        </w:rPr>
      </w:pPr>
    </w:p>
    <w:p w:rsidR="00E75F67" w:rsidRPr="00C8181A" w:rsidRDefault="0071573B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>POROTA FIPRESCI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C8181A">
        <w:rPr>
          <w:rFonts w:hAnsi="Arial" w:cs="Arial"/>
          <w:color w:val="auto"/>
        </w:rPr>
        <w:t>Mihai</w:t>
      </w:r>
      <w:proofErr w:type="spellEnd"/>
      <w:r w:rsidRPr="00C8181A">
        <w:rPr>
          <w:rFonts w:hAnsi="Arial" w:cs="Arial"/>
          <w:color w:val="auto"/>
        </w:rPr>
        <w:t xml:space="preserve"> </w:t>
      </w:r>
      <w:proofErr w:type="spellStart"/>
      <w:r w:rsidRPr="00C8181A">
        <w:rPr>
          <w:rFonts w:hAnsi="Arial" w:cs="Arial"/>
          <w:color w:val="auto"/>
        </w:rPr>
        <w:t>Chirilov</w:t>
      </w:r>
      <w:proofErr w:type="spellEnd"/>
      <w:r w:rsidRPr="00C8181A">
        <w:rPr>
          <w:rFonts w:hAnsi="Arial" w:cs="Arial"/>
          <w:color w:val="auto"/>
        </w:rPr>
        <w:t>, Rumunsko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C8181A">
        <w:rPr>
          <w:rFonts w:hAnsi="Arial" w:cs="Arial"/>
          <w:color w:val="auto"/>
        </w:rPr>
        <w:t>Ohad</w:t>
      </w:r>
      <w:proofErr w:type="spellEnd"/>
      <w:r w:rsidRPr="00C8181A">
        <w:rPr>
          <w:rFonts w:hAnsi="Arial" w:cs="Arial"/>
          <w:color w:val="auto"/>
        </w:rPr>
        <w:t xml:space="preserve"> </w:t>
      </w:r>
      <w:proofErr w:type="spellStart"/>
      <w:r w:rsidRPr="00C8181A">
        <w:rPr>
          <w:rFonts w:hAnsi="Arial" w:cs="Arial"/>
          <w:color w:val="auto"/>
        </w:rPr>
        <w:t>Landesman</w:t>
      </w:r>
      <w:proofErr w:type="spellEnd"/>
      <w:r w:rsidRPr="00C8181A">
        <w:rPr>
          <w:rFonts w:hAnsi="Arial" w:cs="Arial"/>
          <w:color w:val="auto"/>
        </w:rPr>
        <w:t>, Izrael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C8181A">
        <w:rPr>
          <w:rFonts w:hAnsi="Arial" w:cs="Arial"/>
          <w:color w:val="auto"/>
        </w:rPr>
        <w:t>Demetrios</w:t>
      </w:r>
      <w:proofErr w:type="spellEnd"/>
      <w:r w:rsidRPr="00C8181A">
        <w:rPr>
          <w:rFonts w:hAnsi="Arial" w:cs="Arial"/>
          <w:color w:val="auto"/>
        </w:rPr>
        <w:t xml:space="preserve"> </w:t>
      </w:r>
      <w:proofErr w:type="spellStart"/>
      <w:r w:rsidRPr="00C8181A">
        <w:rPr>
          <w:rFonts w:hAnsi="Arial" w:cs="Arial"/>
          <w:color w:val="auto"/>
        </w:rPr>
        <w:t>Matheou</w:t>
      </w:r>
      <w:proofErr w:type="spellEnd"/>
      <w:r w:rsidRPr="00C8181A">
        <w:rPr>
          <w:rFonts w:hAnsi="Arial" w:cs="Arial"/>
          <w:color w:val="auto"/>
        </w:rPr>
        <w:t>,</w:t>
      </w:r>
      <w:r w:rsidR="00735ABD">
        <w:rPr>
          <w:rFonts w:hAnsi="Arial" w:cs="Arial"/>
          <w:color w:val="auto"/>
        </w:rPr>
        <w:t xml:space="preserve"> Velká Británie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>Martina Vacková, Česká republika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C8181A">
        <w:rPr>
          <w:rFonts w:hAnsi="Arial" w:cs="Arial"/>
          <w:color w:val="auto"/>
        </w:rPr>
        <w:t>Clementine</w:t>
      </w:r>
      <w:proofErr w:type="spellEnd"/>
      <w:r w:rsidRPr="00C8181A">
        <w:rPr>
          <w:rFonts w:hAnsi="Arial" w:cs="Arial"/>
          <w:color w:val="auto"/>
        </w:rPr>
        <w:t xml:space="preserve"> Van </w:t>
      </w:r>
      <w:proofErr w:type="spellStart"/>
      <w:r w:rsidRPr="00C8181A">
        <w:rPr>
          <w:rFonts w:hAnsi="Arial" w:cs="Arial"/>
          <w:color w:val="auto"/>
        </w:rPr>
        <w:t>Wijngaarden</w:t>
      </w:r>
      <w:proofErr w:type="spellEnd"/>
      <w:r w:rsidRPr="00C8181A">
        <w:rPr>
          <w:rFonts w:hAnsi="Arial" w:cs="Arial"/>
          <w:color w:val="auto"/>
        </w:rPr>
        <w:t>, Nizozemsko</w:t>
      </w:r>
    </w:p>
    <w:p w:rsidR="00E75F67" w:rsidRPr="00C8181A" w:rsidRDefault="00E75F67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BE51C1" w:rsidRDefault="00BE51C1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416689" w:rsidRPr="00C8181A" w:rsidRDefault="00416689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BE51C1" w:rsidRPr="00C8181A" w:rsidRDefault="00BE51C1" w:rsidP="00C26972">
      <w:pPr>
        <w:pStyle w:val="Body"/>
        <w:spacing w:after="0"/>
        <w:rPr>
          <w:rFonts w:hAnsi="Arial" w:cs="Arial"/>
          <w:b/>
          <w:bCs/>
          <w:caps/>
          <w:color w:val="auto"/>
        </w:rPr>
      </w:pPr>
    </w:p>
    <w:p w:rsidR="00E75F67" w:rsidRPr="00C8181A" w:rsidRDefault="0071573B" w:rsidP="00C26972">
      <w:pPr>
        <w:pStyle w:val="Body"/>
        <w:spacing w:after="0"/>
        <w:rPr>
          <w:rFonts w:hAnsi="Arial" w:cs="Arial"/>
          <w:b/>
          <w:bCs/>
          <w:caps/>
          <w:color w:val="auto"/>
        </w:rPr>
      </w:pPr>
      <w:r w:rsidRPr="00C8181A">
        <w:rPr>
          <w:rFonts w:hAnsi="Arial" w:cs="Arial"/>
          <w:b/>
          <w:bCs/>
          <w:caps/>
          <w:color w:val="auto"/>
        </w:rPr>
        <w:t>CENA ekumenické POROTy</w:t>
      </w:r>
    </w:p>
    <w:p w:rsidR="00BE51C1" w:rsidRPr="00C8181A" w:rsidRDefault="00BE51C1" w:rsidP="00C26972">
      <w:pPr>
        <w:pStyle w:val="Body"/>
        <w:spacing w:after="0"/>
        <w:rPr>
          <w:rFonts w:hAnsi="Arial" w:cs="Arial"/>
          <w:b/>
          <w:bCs/>
          <w:caps/>
          <w:color w:val="auto"/>
        </w:rPr>
      </w:pPr>
    </w:p>
    <w:p w:rsidR="00E75F67" w:rsidRPr="00C8181A" w:rsidRDefault="0045505A" w:rsidP="00C26972">
      <w:pPr>
        <w:pStyle w:val="Body"/>
        <w:spacing w:after="0"/>
        <w:rPr>
          <w:rFonts w:hAnsi="Arial" w:cs="Arial"/>
          <w:b/>
          <w:bCs/>
          <w:color w:val="auto"/>
        </w:rPr>
      </w:pPr>
      <w:r w:rsidRPr="00C8181A">
        <w:rPr>
          <w:rFonts w:hAnsi="Arial" w:cs="Arial"/>
          <w:b/>
          <w:color w:val="auto"/>
        </w:rPr>
        <w:t>Zpovědi</w:t>
      </w:r>
      <w:r w:rsidR="0081682A" w:rsidRPr="00C8181A">
        <w:rPr>
          <w:rFonts w:hAnsi="Arial" w:cs="Arial"/>
          <w:color w:val="auto"/>
        </w:rPr>
        <w:t xml:space="preserve"> / </w:t>
      </w:r>
      <w:proofErr w:type="spellStart"/>
      <w:r w:rsidR="00735ABD">
        <w:rPr>
          <w:rFonts w:hAnsi="Arial" w:cs="Arial"/>
          <w:color w:val="auto"/>
        </w:rPr>
        <w:t>Le</w:t>
      </w:r>
      <w:proofErr w:type="spellEnd"/>
      <w:r w:rsidR="00735ABD">
        <w:rPr>
          <w:rFonts w:hAnsi="Arial" w:cs="Arial"/>
          <w:color w:val="auto"/>
        </w:rPr>
        <w:t xml:space="preserve"> </w:t>
      </w:r>
      <w:proofErr w:type="spellStart"/>
      <w:r w:rsidR="00735ABD">
        <w:rPr>
          <w:rFonts w:hAnsi="Arial" w:cs="Arial"/>
          <w:color w:val="auto"/>
        </w:rPr>
        <w:t>c</w:t>
      </w:r>
      <w:r w:rsidRPr="00C8181A">
        <w:rPr>
          <w:rFonts w:hAnsi="Arial" w:cs="Arial"/>
          <w:color w:val="auto"/>
        </w:rPr>
        <w:t>onfessioni</w:t>
      </w:r>
      <w:proofErr w:type="spellEnd"/>
    </w:p>
    <w:p w:rsidR="00E75F67" w:rsidRPr="00C8181A" w:rsidRDefault="0071573B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>Režie:</w:t>
      </w:r>
      <w:r w:rsidR="0045505A" w:rsidRPr="00C8181A">
        <w:rPr>
          <w:rFonts w:hAnsi="Arial" w:cs="Arial"/>
          <w:color w:val="auto"/>
        </w:rPr>
        <w:t xml:space="preserve"> Roberto </w:t>
      </w:r>
      <w:proofErr w:type="spellStart"/>
      <w:r w:rsidR="0045505A" w:rsidRPr="00C8181A">
        <w:rPr>
          <w:rFonts w:hAnsi="Arial" w:cs="Arial"/>
          <w:color w:val="auto"/>
        </w:rPr>
        <w:t>Andò</w:t>
      </w:r>
      <w:proofErr w:type="spellEnd"/>
      <w:r w:rsidRPr="00C8181A">
        <w:rPr>
          <w:rFonts w:hAnsi="Arial" w:cs="Arial"/>
          <w:color w:val="auto"/>
        </w:rPr>
        <w:br/>
      </w:r>
      <w:r w:rsidR="0045505A" w:rsidRPr="00C8181A">
        <w:rPr>
          <w:rFonts w:hAnsi="Arial" w:cs="Arial"/>
          <w:color w:val="auto"/>
        </w:rPr>
        <w:t>Itálie, Francie, 2016</w:t>
      </w:r>
    </w:p>
    <w:p w:rsidR="00BE51C1" w:rsidRPr="00C8181A" w:rsidRDefault="00BE51C1" w:rsidP="00C26972">
      <w:pPr>
        <w:pStyle w:val="Body"/>
        <w:spacing w:after="0"/>
        <w:rPr>
          <w:rFonts w:hAnsi="Arial" w:cs="Arial"/>
          <w:color w:val="auto"/>
        </w:rPr>
      </w:pPr>
    </w:p>
    <w:p w:rsidR="00D17E67" w:rsidRPr="00C8181A" w:rsidRDefault="00D17E67" w:rsidP="00D17E67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 xml:space="preserve">Film s vyváženým užitím symbolů a čistou estetikou reflektuje ticho, čas a lidskou zranitelnost, stejně jako možnost vykoupení volající po rozchodu s pragmatickým cynismem v rozhodování mocných a to v kontrastu se svědomím a návratem k základním hodnotám křesťanství. </w:t>
      </w:r>
    </w:p>
    <w:p w:rsidR="0045505A" w:rsidRDefault="0045505A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416689" w:rsidRPr="00C8181A" w:rsidRDefault="00416689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E75F67" w:rsidRPr="00C8181A" w:rsidRDefault="0071573B" w:rsidP="00C26972">
      <w:pPr>
        <w:pStyle w:val="Body"/>
        <w:spacing w:after="0"/>
        <w:rPr>
          <w:rFonts w:hAnsi="Arial" w:cs="Arial"/>
          <w:caps/>
          <w:color w:val="auto"/>
        </w:rPr>
      </w:pPr>
      <w:r w:rsidRPr="00C8181A">
        <w:rPr>
          <w:rFonts w:hAnsi="Arial" w:cs="Arial"/>
          <w:caps/>
          <w:color w:val="auto"/>
        </w:rPr>
        <w:t>EKUMENICKÁ POROTA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C8181A">
        <w:rPr>
          <w:rFonts w:hAnsi="Arial" w:cs="Arial"/>
          <w:color w:val="auto"/>
        </w:rPr>
        <w:t>Susanne</w:t>
      </w:r>
      <w:proofErr w:type="spellEnd"/>
      <w:r w:rsidRPr="00C8181A">
        <w:rPr>
          <w:rFonts w:hAnsi="Arial" w:cs="Arial"/>
          <w:color w:val="auto"/>
        </w:rPr>
        <w:t xml:space="preserve"> Charlotte </w:t>
      </w:r>
      <w:proofErr w:type="spellStart"/>
      <w:r w:rsidRPr="00C8181A">
        <w:rPr>
          <w:rFonts w:hAnsi="Arial" w:cs="Arial"/>
          <w:color w:val="auto"/>
        </w:rPr>
        <w:t>Knudstorp</w:t>
      </w:r>
      <w:proofErr w:type="spellEnd"/>
      <w:r w:rsidRPr="00C8181A">
        <w:rPr>
          <w:rFonts w:hAnsi="Arial" w:cs="Arial"/>
          <w:color w:val="auto"/>
        </w:rPr>
        <w:t>, Dánsko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 xml:space="preserve">Maria José </w:t>
      </w:r>
      <w:proofErr w:type="spellStart"/>
      <w:r w:rsidRPr="00C8181A">
        <w:rPr>
          <w:rFonts w:hAnsi="Arial" w:cs="Arial"/>
          <w:color w:val="auto"/>
        </w:rPr>
        <w:t>Martinez</w:t>
      </w:r>
      <w:proofErr w:type="spellEnd"/>
      <w:r w:rsidRPr="00C8181A">
        <w:rPr>
          <w:rFonts w:hAnsi="Arial" w:cs="Arial"/>
          <w:color w:val="auto"/>
        </w:rPr>
        <w:t xml:space="preserve">, </w:t>
      </w:r>
      <w:r w:rsidR="00163B94">
        <w:rPr>
          <w:rFonts w:hAnsi="Arial" w:cs="Arial"/>
          <w:color w:val="auto"/>
        </w:rPr>
        <w:t>Ekvádor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C8181A">
        <w:rPr>
          <w:rFonts w:hAnsi="Arial" w:cs="Arial"/>
          <w:color w:val="auto"/>
        </w:rPr>
        <w:t>Joel</w:t>
      </w:r>
      <w:proofErr w:type="spellEnd"/>
      <w:r w:rsidRPr="00C8181A">
        <w:rPr>
          <w:rFonts w:hAnsi="Arial" w:cs="Arial"/>
          <w:color w:val="auto"/>
        </w:rPr>
        <w:t xml:space="preserve"> Ruml, Česká republika</w:t>
      </w:r>
    </w:p>
    <w:p w:rsidR="00E75F67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>Stanislav Zeman, Česká republika</w:t>
      </w:r>
    </w:p>
    <w:p w:rsidR="00BE51C1" w:rsidRPr="00C8181A" w:rsidRDefault="00BE51C1" w:rsidP="00C26972">
      <w:pPr>
        <w:pStyle w:val="Body"/>
        <w:spacing w:after="0"/>
        <w:rPr>
          <w:rFonts w:hAnsi="Arial" w:cs="Arial"/>
          <w:color w:val="auto"/>
        </w:rPr>
      </w:pPr>
    </w:p>
    <w:p w:rsidR="00BE51C1" w:rsidRPr="00C8181A" w:rsidRDefault="00BE51C1" w:rsidP="00C26972">
      <w:pPr>
        <w:pStyle w:val="Body"/>
        <w:spacing w:after="0"/>
        <w:rPr>
          <w:rFonts w:hAnsi="Arial" w:cs="Arial"/>
          <w:color w:val="auto"/>
        </w:rPr>
      </w:pPr>
    </w:p>
    <w:p w:rsidR="00BE51C1" w:rsidRPr="00C8181A" w:rsidRDefault="00BE51C1" w:rsidP="00C26972">
      <w:pPr>
        <w:pStyle w:val="Body"/>
        <w:spacing w:after="0"/>
        <w:rPr>
          <w:rFonts w:hAnsi="Arial" w:cs="Arial"/>
          <w:color w:val="auto"/>
        </w:rPr>
      </w:pPr>
    </w:p>
    <w:p w:rsidR="00E75F67" w:rsidRPr="00C8181A" w:rsidRDefault="0071573B" w:rsidP="00C26972">
      <w:pPr>
        <w:pStyle w:val="Body"/>
        <w:spacing w:after="0"/>
        <w:rPr>
          <w:rFonts w:hAnsi="Arial" w:cs="Arial"/>
          <w:b/>
          <w:bCs/>
          <w:caps/>
          <w:color w:val="auto"/>
        </w:rPr>
      </w:pPr>
      <w:r w:rsidRPr="00C8181A">
        <w:rPr>
          <w:rFonts w:hAnsi="Arial" w:cs="Arial"/>
          <w:b/>
          <w:bCs/>
          <w:caps/>
          <w:color w:val="auto"/>
        </w:rPr>
        <w:lastRenderedPageBreak/>
        <w:t>CENA FEDEORA</w:t>
      </w:r>
    </w:p>
    <w:p w:rsidR="00E75F67" w:rsidRPr="00C8181A" w:rsidRDefault="0071573B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>Federace filmových kritiků z Evropy a Středo</w:t>
      </w:r>
      <w:r w:rsidR="00BD1093" w:rsidRPr="00C8181A">
        <w:rPr>
          <w:rFonts w:hAnsi="Arial" w:cs="Arial"/>
          <w:color w:val="auto"/>
        </w:rPr>
        <w:t xml:space="preserve">moří za nejlepší film v </w:t>
      </w:r>
      <w:r w:rsidR="00735ABD">
        <w:rPr>
          <w:rFonts w:hAnsi="Arial" w:cs="Arial"/>
          <w:color w:val="auto"/>
        </w:rPr>
        <w:t>S</w:t>
      </w:r>
      <w:r w:rsidR="00BD1093" w:rsidRPr="00C8181A">
        <w:rPr>
          <w:rFonts w:hAnsi="Arial" w:cs="Arial"/>
          <w:color w:val="auto"/>
        </w:rPr>
        <w:t>outěži Na východ od</w:t>
      </w:r>
      <w:r w:rsidRPr="00C8181A">
        <w:rPr>
          <w:rFonts w:hAnsi="Arial" w:cs="Arial"/>
          <w:color w:val="auto"/>
        </w:rPr>
        <w:t xml:space="preserve"> Západ</w:t>
      </w:r>
      <w:r w:rsidR="00BD1093" w:rsidRPr="00C8181A">
        <w:rPr>
          <w:rFonts w:hAnsi="Arial" w:cs="Arial"/>
          <w:color w:val="auto"/>
        </w:rPr>
        <w:t>u</w:t>
      </w:r>
      <w:r w:rsidR="00695373" w:rsidRPr="00C8181A">
        <w:rPr>
          <w:rFonts w:hAnsi="Arial" w:cs="Arial"/>
          <w:color w:val="auto"/>
        </w:rPr>
        <w:t>.</w:t>
      </w:r>
    </w:p>
    <w:p w:rsidR="00E126C8" w:rsidRPr="00C8181A" w:rsidRDefault="00E126C8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E75F67" w:rsidRPr="00C8181A" w:rsidRDefault="0045505A" w:rsidP="00C26972">
      <w:pPr>
        <w:pStyle w:val="Body"/>
        <w:spacing w:after="0"/>
        <w:rPr>
          <w:rFonts w:hAnsi="Arial" w:cs="Arial"/>
          <w:b/>
          <w:bCs/>
          <w:color w:val="auto"/>
        </w:rPr>
      </w:pPr>
      <w:r w:rsidRPr="00C8181A">
        <w:rPr>
          <w:rFonts w:hAnsi="Arial" w:cs="Arial"/>
          <w:b/>
          <w:bCs/>
          <w:color w:val="auto"/>
        </w:rPr>
        <w:t xml:space="preserve">Vymahač </w:t>
      </w:r>
      <w:r w:rsidR="0071573B" w:rsidRPr="00C8181A">
        <w:rPr>
          <w:rFonts w:hAnsi="Arial" w:cs="Arial"/>
          <w:color w:val="auto"/>
        </w:rPr>
        <w:t xml:space="preserve">/ </w:t>
      </w:r>
      <w:proofErr w:type="spellStart"/>
      <w:r w:rsidRPr="00C8181A">
        <w:rPr>
          <w:rFonts w:hAnsi="Arial" w:cs="Arial"/>
          <w:color w:val="auto"/>
        </w:rPr>
        <w:t>Kollektor</w:t>
      </w:r>
      <w:proofErr w:type="spellEnd"/>
    </w:p>
    <w:p w:rsidR="00E75F67" w:rsidRPr="00C8181A" w:rsidRDefault="0071573B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 xml:space="preserve">Režie: </w:t>
      </w:r>
      <w:proofErr w:type="spellStart"/>
      <w:r w:rsidR="0045505A" w:rsidRPr="00C8181A">
        <w:rPr>
          <w:rFonts w:hAnsi="Arial" w:cs="Arial"/>
          <w:color w:val="auto"/>
        </w:rPr>
        <w:t>Alexei</w:t>
      </w:r>
      <w:proofErr w:type="spellEnd"/>
      <w:r w:rsidR="0045505A" w:rsidRPr="00C8181A">
        <w:rPr>
          <w:rFonts w:hAnsi="Arial" w:cs="Arial"/>
          <w:color w:val="auto"/>
        </w:rPr>
        <w:t xml:space="preserve"> </w:t>
      </w:r>
      <w:proofErr w:type="spellStart"/>
      <w:r w:rsidR="0045505A" w:rsidRPr="00C8181A">
        <w:rPr>
          <w:rFonts w:hAnsi="Arial" w:cs="Arial"/>
          <w:color w:val="auto"/>
        </w:rPr>
        <w:t>Krasovskiy</w:t>
      </w:r>
      <w:proofErr w:type="spellEnd"/>
      <w:r w:rsidRPr="00C8181A">
        <w:rPr>
          <w:rFonts w:hAnsi="Arial" w:cs="Arial"/>
          <w:color w:val="auto"/>
        </w:rPr>
        <w:br/>
      </w:r>
      <w:r w:rsidR="0045505A" w:rsidRPr="00C8181A">
        <w:rPr>
          <w:rFonts w:hAnsi="Arial" w:cs="Arial"/>
          <w:color w:val="auto"/>
        </w:rPr>
        <w:t>Rusko</w:t>
      </w:r>
      <w:r w:rsidRPr="00C8181A">
        <w:rPr>
          <w:rFonts w:hAnsi="Arial" w:cs="Arial"/>
          <w:color w:val="auto"/>
        </w:rPr>
        <w:t>, 201</w:t>
      </w:r>
      <w:r w:rsidR="0045505A" w:rsidRPr="00C8181A">
        <w:rPr>
          <w:rFonts w:hAnsi="Arial" w:cs="Arial"/>
          <w:color w:val="auto"/>
        </w:rPr>
        <w:t>6</w:t>
      </w:r>
    </w:p>
    <w:p w:rsidR="00E126C8" w:rsidRPr="00C8181A" w:rsidRDefault="00E126C8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BE51C1" w:rsidRPr="00C8181A" w:rsidRDefault="00C8181A" w:rsidP="00C26972">
      <w:pPr>
        <w:pStyle w:val="Body"/>
        <w:spacing w:after="0"/>
        <w:jc w:val="both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 xml:space="preserve">Režisér svým hutným scénářem, plném detailních postřehů, vykresluje cestu bezskrupulózního jedince a současně v nejvyšší možné míře využívá koncepci jediného místa děje. Pomalu, ale jistě tím buduje setrvalé napětí a těží maximum z vynikajícího výkonu herce Konstantina </w:t>
      </w:r>
      <w:proofErr w:type="spellStart"/>
      <w:r w:rsidRPr="00C8181A">
        <w:rPr>
          <w:rFonts w:hAnsi="Arial" w:cs="Arial"/>
          <w:color w:val="auto"/>
        </w:rPr>
        <w:t>Chabenského</w:t>
      </w:r>
      <w:proofErr w:type="spellEnd"/>
      <w:r w:rsidRPr="00C8181A">
        <w:rPr>
          <w:rFonts w:hAnsi="Arial" w:cs="Arial"/>
          <w:color w:val="auto"/>
        </w:rPr>
        <w:t>.</w:t>
      </w:r>
    </w:p>
    <w:p w:rsidR="00C8181A" w:rsidRDefault="00C8181A" w:rsidP="00C26972">
      <w:pPr>
        <w:pStyle w:val="Body"/>
        <w:spacing w:after="0"/>
        <w:jc w:val="both"/>
        <w:rPr>
          <w:rFonts w:hAnsi="Arial" w:cs="Arial"/>
          <w:color w:val="auto"/>
        </w:rPr>
      </w:pPr>
    </w:p>
    <w:p w:rsidR="00416689" w:rsidRPr="00C8181A" w:rsidRDefault="00416689" w:rsidP="00C26972">
      <w:pPr>
        <w:pStyle w:val="Body"/>
        <w:spacing w:after="0"/>
        <w:jc w:val="both"/>
        <w:rPr>
          <w:rFonts w:hAnsi="Arial" w:cs="Arial"/>
          <w:color w:val="auto"/>
        </w:rPr>
      </w:pPr>
    </w:p>
    <w:p w:rsidR="00E75F67" w:rsidRPr="00C8181A" w:rsidRDefault="0071573B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>POROTA FEDEORA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C8181A">
        <w:rPr>
          <w:rFonts w:hAnsi="Arial" w:cs="Arial"/>
          <w:color w:val="auto"/>
        </w:rPr>
        <w:t>Dubravka</w:t>
      </w:r>
      <w:proofErr w:type="spellEnd"/>
      <w:r w:rsidRPr="00C8181A">
        <w:rPr>
          <w:rFonts w:hAnsi="Arial" w:cs="Arial"/>
          <w:color w:val="auto"/>
        </w:rPr>
        <w:t xml:space="preserve"> </w:t>
      </w:r>
      <w:proofErr w:type="spellStart"/>
      <w:r w:rsidRPr="00C8181A">
        <w:rPr>
          <w:rFonts w:hAnsi="Arial" w:cs="Arial"/>
          <w:color w:val="auto"/>
        </w:rPr>
        <w:t>Lakić</w:t>
      </w:r>
      <w:proofErr w:type="spellEnd"/>
      <w:r w:rsidRPr="00C8181A">
        <w:rPr>
          <w:rFonts w:hAnsi="Arial" w:cs="Arial"/>
          <w:color w:val="auto"/>
        </w:rPr>
        <w:t>, Srbsko</w:t>
      </w:r>
    </w:p>
    <w:p w:rsidR="00C82386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proofErr w:type="spellStart"/>
      <w:r w:rsidRPr="00C8181A">
        <w:rPr>
          <w:rFonts w:hAnsi="Arial" w:cs="Arial"/>
          <w:color w:val="auto"/>
        </w:rPr>
        <w:t>Ninos</w:t>
      </w:r>
      <w:proofErr w:type="spellEnd"/>
      <w:r w:rsidRPr="00C8181A">
        <w:rPr>
          <w:rFonts w:hAnsi="Arial" w:cs="Arial"/>
          <w:color w:val="auto"/>
        </w:rPr>
        <w:t xml:space="preserve"> </w:t>
      </w:r>
      <w:proofErr w:type="spellStart"/>
      <w:r w:rsidRPr="00C8181A">
        <w:rPr>
          <w:rFonts w:hAnsi="Arial" w:cs="Arial"/>
          <w:color w:val="auto"/>
        </w:rPr>
        <w:t>Feneck</w:t>
      </w:r>
      <w:proofErr w:type="spellEnd"/>
      <w:r w:rsidRPr="00C8181A">
        <w:rPr>
          <w:rFonts w:hAnsi="Arial" w:cs="Arial"/>
          <w:color w:val="auto"/>
        </w:rPr>
        <w:t xml:space="preserve"> </w:t>
      </w:r>
      <w:proofErr w:type="spellStart"/>
      <w:r w:rsidRPr="00C8181A">
        <w:rPr>
          <w:rFonts w:hAnsi="Arial" w:cs="Arial"/>
          <w:color w:val="auto"/>
        </w:rPr>
        <w:t>Mikelides</w:t>
      </w:r>
      <w:proofErr w:type="spellEnd"/>
      <w:r w:rsidRPr="00C8181A">
        <w:rPr>
          <w:rFonts w:hAnsi="Arial" w:cs="Arial"/>
          <w:color w:val="auto"/>
        </w:rPr>
        <w:t>, Řecko</w:t>
      </w:r>
    </w:p>
    <w:p w:rsidR="00E777F7" w:rsidRPr="00C8181A" w:rsidRDefault="00C82386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 xml:space="preserve">Michael </w:t>
      </w:r>
      <w:proofErr w:type="spellStart"/>
      <w:r w:rsidRPr="00C8181A">
        <w:rPr>
          <w:rFonts w:hAnsi="Arial" w:cs="Arial"/>
          <w:color w:val="auto"/>
        </w:rPr>
        <w:t>Ranze</w:t>
      </w:r>
      <w:proofErr w:type="spellEnd"/>
      <w:r w:rsidRPr="00C8181A">
        <w:rPr>
          <w:rFonts w:hAnsi="Arial" w:cs="Arial"/>
          <w:color w:val="auto"/>
        </w:rPr>
        <w:t>, Německo</w:t>
      </w:r>
    </w:p>
    <w:p w:rsidR="00E75F67" w:rsidRDefault="00E75F67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416689" w:rsidRPr="00C8181A" w:rsidRDefault="00416689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C82386" w:rsidRPr="00C8181A" w:rsidRDefault="00C82386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695373" w:rsidRPr="00C8181A" w:rsidRDefault="00695373" w:rsidP="00C26972">
      <w:pPr>
        <w:pStyle w:val="Body"/>
        <w:spacing w:after="0"/>
        <w:rPr>
          <w:rFonts w:hAnsi="Arial" w:cs="Arial"/>
          <w:b/>
          <w:bCs/>
          <w:caps/>
          <w:color w:val="auto"/>
          <w:lang w:val="pt-PT"/>
        </w:rPr>
      </w:pPr>
    </w:p>
    <w:p w:rsidR="00BE51C1" w:rsidRPr="00C8181A" w:rsidRDefault="0071573B" w:rsidP="00C26972">
      <w:pPr>
        <w:pStyle w:val="Body"/>
        <w:spacing w:after="0"/>
        <w:rPr>
          <w:rFonts w:hAnsi="Arial" w:cs="Arial"/>
          <w:b/>
          <w:bCs/>
          <w:caps/>
          <w:color w:val="auto"/>
          <w:lang w:val="pt-PT"/>
        </w:rPr>
      </w:pPr>
      <w:r w:rsidRPr="00C8181A">
        <w:rPr>
          <w:rFonts w:hAnsi="Arial" w:cs="Arial"/>
          <w:b/>
          <w:bCs/>
          <w:caps/>
          <w:color w:val="auto"/>
          <w:lang w:val="pt-PT"/>
        </w:rPr>
        <w:t>Cena Europa Cinemas Label</w:t>
      </w:r>
    </w:p>
    <w:p w:rsidR="00E75F67" w:rsidRPr="00C8181A" w:rsidRDefault="0071573B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>Za nejlepší evropský</w:t>
      </w:r>
      <w:r w:rsidR="00BD1093" w:rsidRPr="00C8181A">
        <w:rPr>
          <w:rFonts w:hAnsi="Arial" w:cs="Arial"/>
          <w:color w:val="auto"/>
        </w:rPr>
        <w:t xml:space="preserve"> film v </w:t>
      </w:r>
      <w:r w:rsidR="00735ABD">
        <w:rPr>
          <w:rFonts w:hAnsi="Arial" w:cs="Arial"/>
          <w:color w:val="auto"/>
        </w:rPr>
        <w:t>H</w:t>
      </w:r>
      <w:r w:rsidR="00BD1093" w:rsidRPr="00C8181A">
        <w:rPr>
          <w:rFonts w:hAnsi="Arial" w:cs="Arial"/>
          <w:color w:val="auto"/>
        </w:rPr>
        <w:t>lavní soutěži a v </w:t>
      </w:r>
      <w:r w:rsidR="00735ABD">
        <w:rPr>
          <w:rFonts w:hAnsi="Arial" w:cs="Arial"/>
          <w:color w:val="auto"/>
        </w:rPr>
        <w:t>S</w:t>
      </w:r>
      <w:r w:rsidR="00BD1093" w:rsidRPr="00C8181A">
        <w:rPr>
          <w:rFonts w:hAnsi="Arial" w:cs="Arial"/>
          <w:color w:val="auto"/>
        </w:rPr>
        <w:t>outěži</w:t>
      </w:r>
      <w:r w:rsidRPr="00C8181A">
        <w:rPr>
          <w:rFonts w:hAnsi="Arial" w:cs="Arial"/>
          <w:color w:val="auto"/>
        </w:rPr>
        <w:t xml:space="preserve"> Na východ od Západu.</w:t>
      </w:r>
    </w:p>
    <w:p w:rsidR="00735ABD" w:rsidRDefault="00735ABD" w:rsidP="00C26972">
      <w:pPr>
        <w:pStyle w:val="Body"/>
        <w:spacing w:after="0"/>
        <w:rPr>
          <w:rFonts w:hAnsi="Arial" w:cs="Arial"/>
          <w:b/>
          <w:bCs/>
          <w:color w:val="auto"/>
        </w:rPr>
      </w:pPr>
    </w:p>
    <w:p w:rsidR="0045505A" w:rsidRPr="00C8181A" w:rsidRDefault="0045505A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b/>
          <w:bCs/>
          <w:color w:val="auto"/>
        </w:rPr>
        <w:t xml:space="preserve">Prvotní štěstí </w:t>
      </w:r>
      <w:r w:rsidRPr="00C8181A">
        <w:rPr>
          <w:rFonts w:hAnsi="Arial" w:cs="Arial"/>
          <w:bCs/>
          <w:color w:val="auto"/>
        </w:rPr>
        <w:t xml:space="preserve">/ </w:t>
      </w:r>
      <w:proofErr w:type="spellStart"/>
      <w:r w:rsidRPr="00C8181A">
        <w:rPr>
          <w:rFonts w:hAnsi="Arial" w:cs="Arial"/>
          <w:bCs/>
          <w:color w:val="auto"/>
        </w:rPr>
        <w:t>Gleißendes</w:t>
      </w:r>
      <w:proofErr w:type="spellEnd"/>
      <w:r w:rsidRPr="00C8181A">
        <w:rPr>
          <w:rFonts w:hAnsi="Arial" w:cs="Arial"/>
          <w:bCs/>
          <w:color w:val="auto"/>
        </w:rPr>
        <w:t xml:space="preserve"> </w:t>
      </w:r>
      <w:proofErr w:type="spellStart"/>
      <w:r w:rsidRPr="00C8181A">
        <w:rPr>
          <w:rFonts w:hAnsi="Arial" w:cs="Arial"/>
          <w:bCs/>
          <w:color w:val="auto"/>
        </w:rPr>
        <w:t>Glück</w:t>
      </w:r>
      <w:proofErr w:type="spellEnd"/>
    </w:p>
    <w:p w:rsidR="0045505A" w:rsidRPr="00C8181A" w:rsidRDefault="0045505A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 xml:space="preserve">Režie: Sven </w:t>
      </w:r>
      <w:proofErr w:type="spellStart"/>
      <w:r w:rsidRPr="00C8181A">
        <w:rPr>
          <w:rFonts w:hAnsi="Arial" w:cs="Arial"/>
          <w:color w:val="auto"/>
        </w:rPr>
        <w:t>Taddicken</w:t>
      </w:r>
      <w:proofErr w:type="spellEnd"/>
    </w:p>
    <w:p w:rsidR="0045505A" w:rsidRDefault="0045505A" w:rsidP="00C26972">
      <w:pPr>
        <w:pStyle w:val="Body"/>
        <w:spacing w:after="0"/>
        <w:rPr>
          <w:rFonts w:hAnsi="Arial" w:cs="Arial"/>
          <w:color w:val="auto"/>
        </w:rPr>
      </w:pPr>
      <w:r w:rsidRPr="00C8181A">
        <w:rPr>
          <w:rFonts w:hAnsi="Arial" w:cs="Arial"/>
          <w:color w:val="auto"/>
        </w:rPr>
        <w:t xml:space="preserve">Německo, 2016 </w:t>
      </w:r>
    </w:p>
    <w:p w:rsidR="00F128B0" w:rsidRPr="00C8181A" w:rsidRDefault="00F128B0" w:rsidP="00C26972">
      <w:pPr>
        <w:pStyle w:val="Body"/>
        <w:spacing w:after="0"/>
        <w:rPr>
          <w:rFonts w:hAnsi="Arial" w:cs="Arial"/>
          <w:color w:val="auto"/>
        </w:rPr>
      </w:pPr>
    </w:p>
    <w:p w:rsidR="00E75F67" w:rsidRDefault="00F128B0" w:rsidP="00C26972">
      <w:pPr>
        <w:pStyle w:val="Body"/>
        <w:spacing w:after="0"/>
        <w:rPr>
          <w:rFonts w:hAnsi="Arial" w:cs="Arial"/>
          <w:caps/>
        </w:rPr>
      </w:pPr>
      <w:r w:rsidRPr="00F128B0">
        <w:rPr>
          <w:rFonts w:hAnsi="Arial" w:cs="Arial"/>
          <w:color w:val="auto"/>
        </w:rPr>
        <w:t xml:space="preserve">V první řadě bychom chtěli konstatovat, že pro nás bylo velkou ctí být součástí poroty a moci shlédnout  skvělé filmy, o kterých jsme diskutovali, přeli se, rozebírali je a jimiž jsme byli nesmírně zaujati. Film Svena </w:t>
      </w:r>
      <w:proofErr w:type="spellStart"/>
      <w:r w:rsidRPr="00F128B0">
        <w:rPr>
          <w:rFonts w:hAnsi="Arial" w:cs="Arial"/>
          <w:color w:val="auto"/>
        </w:rPr>
        <w:t>Taddickena</w:t>
      </w:r>
      <w:proofErr w:type="spellEnd"/>
      <w:r w:rsidRPr="00F128B0">
        <w:rPr>
          <w:rFonts w:hAnsi="Arial" w:cs="Arial"/>
          <w:color w:val="auto"/>
        </w:rPr>
        <w:t xml:space="preserve"> Prvotní štěstí vypráví srozumitelný příběh, který bezpochyby osloví široké publikum a který v nás vzbudil touhu vidět ho znovu. Film Prvotní štěstí, prostřednictvím příběhu o setkání Heleny a Eduarda, nabízí odvážnou sondu do problematiky víry, deviace, závislosti a násilí; především je to však příběh o toleranci a svobodě znovu získané díky vzájemné důvěře a porozumění. Prvotní štěstí si za své vynikající herecké výkony, živé dialogy a inteligentní humor plně zaslouží letošní </w:t>
      </w:r>
      <w:r w:rsidR="00C04C14">
        <w:rPr>
          <w:rFonts w:hAnsi="Arial" w:cs="Arial"/>
          <w:color w:val="auto"/>
        </w:rPr>
        <w:t xml:space="preserve">cena </w:t>
      </w:r>
      <w:r w:rsidRPr="00F128B0">
        <w:rPr>
          <w:rFonts w:hAnsi="Arial" w:cs="Arial"/>
          <w:color w:val="auto"/>
        </w:rPr>
        <w:t xml:space="preserve">Europa </w:t>
      </w:r>
      <w:proofErr w:type="spellStart"/>
      <w:r w:rsidRPr="00F128B0">
        <w:rPr>
          <w:rFonts w:hAnsi="Arial" w:cs="Arial"/>
          <w:color w:val="auto"/>
        </w:rPr>
        <w:t>Cinemas</w:t>
      </w:r>
      <w:proofErr w:type="spellEnd"/>
      <w:r w:rsidRPr="00F128B0">
        <w:rPr>
          <w:rFonts w:hAnsi="Arial" w:cs="Arial"/>
          <w:color w:val="auto"/>
        </w:rPr>
        <w:t xml:space="preserve"> Label.</w:t>
      </w:r>
    </w:p>
    <w:p w:rsidR="00416689" w:rsidRDefault="00416689" w:rsidP="00C26972">
      <w:pPr>
        <w:pStyle w:val="Body"/>
        <w:spacing w:after="0"/>
        <w:rPr>
          <w:rFonts w:hAnsi="Arial" w:cs="Arial"/>
          <w:caps/>
        </w:rPr>
      </w:pPr>
    </w:p>
    <w:p w:rsidR="00B340AA" w:rsidRPr="00537129" w:rsidRDefault="00B340AA" w:rsidP="00C26972">
      <w:pPr>
        <w:pStyle w:val="Body"/>
        <w:spacing w:after="0"/>
        <w:rPr>
          <w:rFonts w:hAnsi="Arial" w:cs="Arial"/>
          <w:caps/>
        </w:rPr>
      </w:pPr>
    </w:p>
    <w:p w:rsidR="00E75F67" w:rsidRPr="00537129" w:rsidRDefault="00416689" w:rsidP="00C26972">
      <w:pPr>
        <w:pStyle w:val="Body"/>
        <w:spacing w:after="0"/>
        <w:rPr>
          <w:rFonts w:hAnsi="Arial" w:cs="Arial"/>
          <w:caps/>
          <w:lang w:val="pt-PT"/>
        </w:rPr>
      </w:pPr>
      <w:r>
        <w:rPr>
          <w:rFonts w:hAnsi="Arial" w:cs="Arial"/>
          <w:caps/>
          <w:lang w:val="pt-PT"/>
        </w:rPr>
        <w:t>P</w:t>
      </w:r>
      <w:r w:rsidR="0071573B" w:rsidRPr="00537129">
        <w:rPr>
          <w:rFonts w:hAnsi="Arial" w:cs="Arial"/>
          <w:caps/>
          <w:lang w:val="pt-PT"/>
        </w:rPr>
        <w:t>orota Europa Cinemas</w:t>
      </w:r>
    </w:p>
    <w:p w:rsidR="00C82386" w:rsidRPr="00537129" w:rsidRDefault="00C82386" w:rsidP="00C26972">
      <w:pPr>
        <w:pStyle w:val="Body"/>
        <w:spacing w:after="0"/>
        <w:rPr>
          <w:rFonts w:hAnsi="Arial" w:cs="Arial"/>
          <w:lang w:val="es-ES_tradnl"/>
        </w:rPr>
      </w:pPr>
      <w:r w:rsidRPr="00537129">
        <w:rPr>
          <w:rFonts w:hAnsi="Arial" w:cs="Arial"/>
          <w:lang w:val="es-ES_tradnl"/>
        </w:rPr>
        <w:t>Jörg Jacob, Německo</w:t>
      </w:r>
    </w:p>
    <w:p w:rsidR="00C82386" w:rsidRPr="00537129" w:rsidRDefault="004F0A18" w:rsidP="00C26972">
      <w:pPr>
        <w:pStyle w:val="Body"/>
        <w:spacing w:after="0"/>
        <w:rPr>
          <w:rFonts w:hAnsi="Arial" w:cs="Arial"/>
          <w:lang w:val="es-ES_tradnl"/>
        </w:rPr>
      </w:pPr>
      <w:proofErr w:type="spellStart"/>
      <w:r>
        <w:rPr>
          <w:rFonts w:hAnsi="Arial" w:cs="Arial"/>
          <w:lang w:val="es-ES_tradnl"/>
        </w:rPr>
        <w:t>Aiga</w:t>
      </w:r>
      <w:proofErr w:type="spellEnd"/>
      <w:r>
        <w:rPr>
          <w:rFonts w:hAnsi="Arial" w:cs="Arial"/>
          <w:lang w:val="es-ES_tradnl"/>
        </w:rPr>
        <w:t xml:space="preserve"> </w:t>
      </w:r>
      <w:proofErr w:type="spellStart"/>
      <w:r>
        <w:rPr>
          <w:rFonts w:hAnsi="Arial" w:cs="Arial"/>
          <w:lang w:val="es-ES_tradnl"/>
        </w:rPr>
        <w:t>Stengrevica</w:t>
      </w:r>
      <w:proofErr w:type="spellEnd"/>
      <w:r>
        <w:rPr>
          <w:rFonts w:hAnsi="Arial" w:cs="Arial"/>
          <w:lang w:val="es-ES_tradnl"/>
        </w:rPr>
        <w:t>, Lotyšs</w:t>
      </w:r>
      <w:bookmarkStart w:id="0" w:name="_GoBack"/>
      <w:bookmarkEnd w:id="0"/>
      <w:r>
        <w:rPr>
          <w:rFonts w:hAnsi="Arial" w:cs="Arial"/>
          <w:lang w:val="es-ES_tradnl"/>
        </w:rPr>
        <w:t>ko</w:t>
      </w:r>
    </w:p>
    <w:p w:rsidR="00C82386" w:rsidRPr="00537129" w:rsidRDefault="00C82386" w:rsidP="00C26972">
      <w:pPr>
        <w:pStyle w:val="Body"/>
        <w:spacing w:after="0"/>
        <w:rPr>
          <w:rFonts w:hAnsi="Arial" w:cs="Arial"/>
          <w:lang w:val="es-ES_tradnl"/>
        </w:rPr>
      </w:pPr>
      <w:r w:rsidRPr="00537129">
        <w:rPr>
          <w:rFonts w:hAnsi="Arial" w:cs="Arial"/>
          <w:lang w:val="es-ES_tradnl"/>
        </w:rPr>
        <w:t>Theodora Olivi, Francie</w:t>
      </w:r>
    </w:p>
    <w:p w:rsidR="00E75F67" w:rsidRPr="00537129" w:rsidRDefault="00C82386" w:rsidP="00C26972">
      <w:pPr>
        <w:pStyle w:val="Body"/>
        <w:spacing w:after="0"/>
        <w:rPr>
          <w:rFonts w:hAnsi="Arial" w:cs="Arial"/>
        </w:rPr>
      </w:pPr>
      <w:r w:rsidRPr="00537129">
        <w:rPr>
          <w:rFonts w:hAnsi="Arial" w:cs="Arial"/>
          <w:lang w:val="es-ES_tradnl"/>
        </w:rPr>
        <w:t>Samo Seničar, Slovinsko</w:t>
      </w:r>
    </w:p>
    <w:sectPr w:rsidR="00E75F67" w:rsidRPr="00537129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134" w:right="1134" w:bottom="1134" w:left="1134" w:header="510" w:footer="153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B78" w:rsidRDefault="00220B78">
      <w:r>
        <w:separator/>
      </w:r>
    </w:p>
  </w:endnote>
  <w:endnote w:type="continuationSeparator" w:id="0">
    <w:p w:rsidR="00220B78" w:rsidRDefault="0022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67" w:rsidRDefault="00E75F67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67" w:rsidRDefault="00E75F6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B78" w:rsidRDefault="00220B78">
      <w:r>
        <w:separator/>
      </w:r>
    </w:p>
  </w:footnote>
  <w:footnote w:type="continuationSeparator" w:id="0">
    <w:p w:rsidR="00220B78" w:rsidRDefault="00220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67" w:rsidRDefault="0071573B">
    <w:pPr>
      <w:pStyle w:val="Header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180022</wp:posOffset>
              </wp:positionH>
              <wp:positionV relativeFrom="page">
                <wp:posOffset>9865360</wp:posOffset>
              </wp:positionV>
              <wp:extent cx="7200268" cy="360049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8" cy="360049"/>
                        <a:chOff x="-1" y="-1"/>
                        <a:chExt cx="7200267" cy="360048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5F67" w:rsidRDefault="0071573B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left:0;text-align:left;margin-left:14.15pt;margin-top:776.8pt;width:566.95pt;height:28.35pt;z-index:-251659264;mso-wrap-distance-left:12pt;mso-wrap-distance-top:12pt;mso-wrap-distance-right:12pt;mso-wrap-distance-bottom:12pt;mso-position-horizontal-relative:page;mso-position-vertical-relative:page" coordorigin="" coordsize="72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">
              <v:rect id="Shape 1073741826" o:spid="_x0000_s1027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rect id="Shape 1073741827" o:spid="_x0000_s1028" style="position:absolute;width:7200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" filled="f" stroked="f" strokeweight="1pt">
                <v:stroke miterlimit="4"/>
                <v:textbox inset="1.2699mm,1.2699mm,1.2699mm,1.2699mm">
                  <w:txbxContent>
                    <w:p w:rsidR="00E75F67" w:rsidRDefault="0071573B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2962662" cy="11338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75F67" w:rsidRDefault="00E75F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F67" w:rsidRDefault="0071573B">
    <w:pPr>
      <w:pStyle w:val="Header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179704</wp:posOffset>
              </wp:positionH>
              <wp:positionV relativeFrom="page">
                <wp:posOffset>9865359</wp:posOffset>
              </wp:positionV>
              <wp:extent cx="7200900" cy="398146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398146"/>
                        <a:chOff x="0" y="0"/>
                        <a:chExt cx="7200900" cy="398145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E75F67" w:rsidRDefault="0071573B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Film Servis Festival Karlovy Vary, Pansk</w:t>
                            </w:r>
                            <w:r>
                              <w:rPr>
                                <w:rFonts w:hAnsi="Arial"/>
                                <w:color w:val="4C4C4B"/>
                                <w:sz w:val="14"/>
                                <w:szCs w:val="14"/>
                                <w:u w:color="4C4C4B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1, 110 00 Praha 1, Czech Republic</w:t>
                            </w:r>
                          </w:p>
                          <w:p w:rsidR="00E75F67" w:rsidRDefault="0071573B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Tel. +420 221 411 011, 221 411 022</w:t>
                            </w:r>
                          </w:p>
                          <w:p w:rsidR="00E75F67" w:rsidRDefault="0071573B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position:absolute;left:0;text-align:left;margin-left:14.15pt;margin-top:776.8pt;width:567pt;height:31.35pt;z-index:-251658240;mso-wrap-distance-left:12pt;mso-wrap-distance-top:12pt;mso-wrap-distance-right:12pt;mso-wrap-distance-bottom:12pt;mso-position-horizontal-relative:page;mso-position-vertical-relative:page" coordsize="72009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">
              <v:rect id="Shape 1073741830" o:spid="_x0000_s1030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" stroked="f" strokeweight="1pt">
                <v:stroke miterlimit="4"/>
              </v:rect>
              <v:rect id="Shape 1073741831" o:spid="_x0000_s1031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E75F67" w:rsidRDefault="0071573B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Film Servis Festival Karlovy Vary, Pansk</w:t>
                      </w:r>
                      <w:r>
                        <w:rPr>
                          <w:rFonts w:hAnsi="Arial"/>
                          <w:color w:val="4C4C4B"/>
                          <w:sz w:val="14"/>
                          <w:szCs w:val="14"/>
                          <w:u w:color="4C4C4B"/>
                          <w:lang w:val="en-US"/>
                        </w:rPr>
                        <w:t xml:space="preserve">á </w:t>
                      </w: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1, 110 00 Praha 1, Czech Republic</w:t>
                      </w:r>
                    </w:p>
                    <w:p w:rsidR="00E75F67" w:rsidRDefault="0071573B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Tel. +420 221 411 011, 221 411 022</w:t>
                      </w:r>
                    </w:p>
                    <w:p w:rsidR="00E75F67" w:rsidRDefault="0071573B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2962662" cy="1133859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E75F67" w:rsidRDefault="00E75F6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67"/>
    <w:rsid w:val="00083702"/>
    <w:rsid w:val="0014294A"/>
    <w:rsid w:val="00163B94"/>
    <w:rsid w:val="00220B78"/>
    <w:rsid w:val="00221F96"/>
    <w:rsid w:val="00263E71"/>
    <w:rsid w:val="00391750"/>
    <w:rsid w:val="00416689"/>
    <w:rsid w:val="0045505A"/>
    <w:rsid w:val="00456A85"/>
    <w:rsid w:val="004F0A18"/>
    <w:rsid w:val="00537129"/>
    <w:rsid w:val="00653AB0"/>
    <w:rsid w:val="00686675"/>
    <w:rsid w:val="00695373"/>
    <w:rsid w:val="00705A07"/>
    <w:rsid w:val="0071573B"/>
    <w:rsid w:val="00735ABD"/>
    <w:rsid w:val="0081682A"/>
    <w:rsid w:val="0086161F"/>
    <w:rsid w:val="00864F14"/>
    <w:rsid w:val="00891C51"/>
    <w:rsid w:val="009138E4"/>
    <w:rsid w:val="009764A1"/>
    <w:rsid w:val="0099461F"/>
    <w:rsid w:val="00A07A83"/>
    <w:rsid w:val="00A11B20"/>
    <w:rsid w:val="00B0365B"/>
    <w:rsid w:val="00B22F38"/>
    <w:rsid w:val="00B340AA"/>
    <w:rsid w:val="00B35FFE"/>
    <w:rsid w:val="00B42A27"/>
    <w:rsid w:val="00BD1093"/>
    <w:rsid w:val="00BE51C1"/>
    <w:rsid w:val="00C04C14"/>
    <w:rsid w:val="00C25272"/>
    <w:rsid w:val="00C26972"/>
    <w:rsid w:val="00C34800"/>
    <w:rsid w:val="00C8181A"/>
    <w:rsid w:val="00C82386"/>
    <w:rsid w:val="00CB47E2"/>
    <w:rsid w:val="00D17E67"/>
    <w:rsid w:val="00D420A0"/>
    <w:rsid w:val="00DF0B0A"/>
    <w:rsid w:val="00E126C8"/>
    <w:rsid w:val="00E1337F"/>
    <w:rsid w:val="00E50BDB"/>
    <w:rsid w:val="00E50F00"/>
    <w:rsid w:val="00E75F67"/>
    <w:rsid w:val="00E777F7"/>
    <w:rsid w:val="00F1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A02D"/>
  <w15:docId w15:val="{9F0E123E-7B86-4FC2-A414-08D7F069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pPr>
      <w:tabs>
        <w:tab w:val="center" w:pos="4536"/>
        <w:tab w:val="right" w:pos="9072"/>
      </w:tabs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8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82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MxB</cp:lastModifiedBy>
  <cp:revision>4</cp:revision>
  <cp:lastPrinted>2015-07-11T11:46:00Z</cp:lastPrinted>
  <dcterms:created xsi:type="dcterms:W3CDTF">2016-07-09T09:35:00Z</dcterms:created>
  <dcterms:modified xsi:type="dcterms:W3CDTF">2016-07-09T10:47:00Z</dcterms:modified>
</cp:coreProperties>
</file>