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FA3" w:rsidRPr="0027235F" w:rsidRDefault="00B82FA3" w:rsidP="00B82FA3">
      <w:pPr>
        <w:tabs>
          <w:tab w:val="left" w:pos="3828"/>
        </w:tabs>
        <w:suppressAutoHyphens/>
        <w:autoSpaceDN w:val="0"/>
        <w:spacing w:after="0" w:line="240" w:lineRule="auto"/>
        <w:jc w:val="both"/>
        <w:textAlignment w:val="baseline"/>
        <w:rPr>
          <w:rFonts w:eastAsia="Times New Roman" w:cs="Arial"/>
          <w:b/>
          <w:bCs/>
          <w:kern w:val="3"/>
          <w:sz w:val="24"/>
          <w:szCs w:val="20"/>
          <w:lang w:eastAsia="cs-CZ"/>
        </w:rPr>
      </w:pPr>
      <w:r w:rsidRPr="0027235F">
        <w:rPr>
          <w:rFonts w:eastAsia="Times New Roman" w:cs="Arial"/>
          <w:b/>
          <w:bCs/>
          <w:kern w:val="3"/>
          <w:sz w:val="24"/>
          <w:szCs w:val="20"/>
          <w:lang w:eastAsia="cs-CZ"/>
        </w:rPr>
        <w:t>Pořadatel 5</w:t>
      </w:r>
      <w:r>
        <w:rPr>
          <w:rFonts w:eastAsia="Times New Roman" w:cs="Arial"/>
          <w:b/>
          <w:bCs/>
          <w:kern w:val="3"/>
          <w:sz w:val="24"/>
          <w:szCs w:val="20"/>
          <w:lang w:eastAsia="cs-CZ"/>
        </w:rPr>
        <w:t>3</w:t>
      </w:r>
      <w:r w:rsidRPr="0027235F">
        <w:rPr>
          <w:rFonts w:eastAsia="Times New Roman" w:cs="Arial"/>
          <w:b/>
          <w:bCs/>
          <w:kern w:val="3"/>
          <w:sz w:val="24"/>
          <w:szCs w:val="20"/>
          <w:lang w:eastAsia="cs-CZ"/>
        </w:rPr>
        <w:t>. MFF Karlovy Vary 201</w:t>
      </w:r>
      <w:r>
        <w:rPr>
          <w:rFonts w:eastAsia="Times New Roman" w:cs="Arial"/>
          <w:b/>
          <w:bCs/>
          <w:kern w:val="3"/>
          <w:sz w:val="24"/>
          <w:szCs w:val="20"/>
          <w:lang w:eastAsia="cs-CZ"/>
        </w:rPr>
        <w:t>8</w:t>
      </w:r>
      <w:r w:rsidRPr="0027235F">
        <w:rPr>
          <w:rFonts w:eastAsia="Times New Roman" w:cs="Arial"/>
          <w:b/>
          <w:bCs/>
          <w:kern w:val="3"/>
          <w:sz w:val="24"/>
          <w:szCs w:val="20"/>
          <w:lang w:eastAsia="cs-CZ"/>
        </w:rPr>
        <w:t>: Film Servis Festival Karlovy Vary, a.s.</w:t>
      </w:r>
    </w:p>
    <w:p w:rsidR="00B82FA3" w:rsidRPr="00B82FA3" w:rsidRDefault="00B82FA3" w:rsidP="00B82FA3">
      <w:pPr>
        <w:tabs>
          <w:tab w:val="left" w:pos="3828"/>
        </w:tabs>
        <w:suppressAutoHyphens/>
        <w:autoSpaceDN w:val="0"/>
        <w:spacing w:after="0" w:line="240" w:lineRule="auto"/>
        <w:jc w:val="both"/>
        <w:textAlignment w:val="baseline"/>
        <w:rPr>
          <w:rFonts w:eastAsia="Times New Roman" w:cs="Arial"/>
          <w:kern w:val="3"/>
          <w:sz w:val="16"/>
          <w:szCs w:val="16"/>
          <w:lang w:eastAsia="cs-CZ"/>
        </w:rPr>
      </w:pPr>
    </w:p>
    <w:p w:rsidR="00B82FA3" w:rsidRPr="0027235F" w:rsidRDefault="00B82FA3" w:rsidP="00B82FA3">
      <w:pPr>
        <w:tabs>
          <w:tab w:val="left" w:pos="3828"/>
        </w:tabs>
        <w:jc w:val="both"/>
        <w:rPr>
          <w:rFonts w:cs="Arial"/>
          <w:b/>
          <w:bCs/>
          <w:sz w:val="24"/>
          <w:szCs w:val="24"/>
        </w:rPr>
      </w:pPr>
      <w:r w:rsidRPr="0027235F">
        <w:rPr>
          <w:rFonts w:cs="Arial"/>
          <w:b/>
          <w:bCs/>
          <w:sz w:val="24"/>
          <w:szCs w:val="24"/>
        </w:rPr>
        <w:t>Organizátoři 5</w:t>
      </w:r>
      <w:r>
        <w:rPr>
          <w:rFonts w:cs="Arial"/>
          <w:b/>
          <w:bCs/>
          <w:sz w:val="24"/>
          <w:szCs w:val="24"/>
        </w:rPr>
        <w:t>3</w:t>
      </w:r>
      <w:r w:rsidRPr="0027235F">
        <w:rPr>
          <w:rFonts w:cs="Arial"/>
          <w:b/>
          <w:bCs/>
          <w:sz w:val="24"/>
          <w:szCs w:val="24"/>
        </w:rPr>
        <w:t xml:space="preserve">. MFF Karlovy Vary by rádi poděkovali všem partnerům festivalu, bez jejichž pomoci by nebylo možné festival realizovat. </w:t>
      </w:r>
    </w:p>
    <w:p w:rsidR="00B82FA3" w:rsidRPr="0027235F" w:rsidRDefault="00B82FA3" w:rsidP="00B82FA3">
      <w:pPr>
        <w:tabs>
          <w:tab w:val="left" w:pos="3828"/>
        </w:tabs>
        <w:jc w:val="both"/>
        <w:rPr>
          <w:rFonts w:cs="Arial"/>
          <w:sz w:val="24"/>
          <w:szCs w:val="24"/>
        </w:rPr>
      </w:pPr>
      <w:r w:rsidRPr="0027235F">
        <w:rPr>
          <w:rFonts w:cs="Arial"/>
          <w:sz w:val="24"/>
          <w:szCs w:val="24"/>
        </w:rPr>
        <w:t>5</w:t>
      </w:r>
      <w:r>
        <w:rPr>
          <w:rFonts w:cs="Arial"/>
          <w:sz w:val="24"/>
          <w:szCs w:val="24"/>
        </w:rPr>
        <w:t>3</w:t>
      </w:r>
      <w:r w:rsidRPr="0027235F">
        <w:rPr>
          <w:rFonts w:cs="Arial"/>
          <w:sz w:val="24"/>
          <w:szCs w:val="24"/>
        </w:rPr>
        <w:t>. ročník MFF Karlovy Vary vzniká za podpory:</w:t>
      </w:r>
    </w:p>
    <w:p w:rsidR="00B82FA3" w:rsidRPr="005A1980" w:rsidRDefault="00B82FA3" w:rsidP="00B82FA3">
      <w:pPr>
        <w:tabs>
          <w:tab w:val="left" w:pos="3828"/>
        </w:tabs>
        <w:jc w:val="both"/>
        <w:rPr>
          <w:rFonts w:cs="Arial"/>
          <w:sz w:val="24"/>
          <w:szCs w:val="24"/>
        </w:rPr>
      </w:pPr>
      <w:r w:rsidRPr="0027235F">
        <w:rPr>
          <w:rFonts w:cs="Arial"/>
          <w:b/>
          <w:bCs/>
          <w:sz w:val="24"/>
          <w:szCs w:val="24"/>
        </w:rPr>
        <w:tab/>
      </w:r>
      <w:r w:rsidRPr="005A1980">
        <w:rPr>
          <w:rFonts w:cs="Arial"/>
          <w:b/>
          <w:bCs/>
          <w:sz w:val="24"/>
          <w:szCs w:val="24"/>
        </w:rPr>
        <w:t>Ministerstvo kultury České republiky</w:t>
      </w:r>
    </w:p>
    <w:p w:rsidR="00B82FA3" w:rsidRPr="005A1980" w:rsidRDefault="00B82FA3" w:rsidP="00B82FA3">
      <w:pPr>
        <w:tabs>
          <w:tab w:val="left" w:pos="3828"/>
        </w:tabs>
        <w:spacing w:line="240" w:lineRule="auto"/>
        <w:jc w:val="both"/>
        <w:rPr>
          <w:rFonts w:cs="Arial"/>
          <w:b/>
          <w:bCs/>
          <w:sz w:val="24"/>
          <w:szCs w:val="24"/>
        </w:rPr>
      </w:pPr>
      <w:r w:rsidRPr="005A1980">
        <w:rPr>
          <w:rFonts w:cs="Arial"/>
          <w:sz w:val="24"/>
          <w:szCs w:val="24"/>
        </w:rPr>
        <w:t xml:space="preserve">Hlavní partneři: </w:t>
      </w:r>
      <w:r w:rsidRPr="005A1980">
        <w:rPr>
          <w:rFonts w:cs="Arial"/>
          <w:sz w:val="24"/>
          <w:szCs w:val="24"/>
        </w:rPr>
        <w:tab/>
      </w:r>
      <w:r w:rsidRPr="005A1980">
        <w:rPr>
          <w:rFonts w:cs="Arial"/>
          <w:b/>
          <w:bCs/>
          <w:sz w:val="24"/>
          <w:szCs w:val="24"/>
        </w:rPr>
        <w:t>Vodafone Czech Republic a.s.</w:t>
      </w:r>
    </w:p>
    <w:p w:rsidR="00B82FA3" w:rsidRPr="005A1980" w:rsidRDefault="00B82FA3" w:rsidP="00B82FA3">
      <w:pPr>
        <w:tabs>
          <w:tab w:val="left" w:pos="3828"/>
        </w:tabs>
        <w:spacing w:line="240" w:lineRule="auto"/>
        <w:jc w:val="both"/>
        <w:rPr>
          <w:rFonts w:cs="Arial"/>
          <w:b/>
          <w:bCs/>
          <w:sz w:val="24"/>
          <w:szCs w:val="24"/>
        </w:rPr>
      </w:pPr>
      <w:r w:rsidRPr="005A1980">
        <w:rPr>
          <w:rFonts w:cs="Arial"/>
          <w:b/>
          <w:bCs/>
          <w:sz w:val="24"/>
          <w:szCs w:val="24"/>
        </w:rPr>
        <w:tab/>
      </w:r>
      <w:proofErr w:type="spellStart"/>
      <w:r w:rsidRPr="005A1980">
        <w:rPr>
          <w:rFonts w:cs="Arial"/>
          <w:b/>
          <w:bCs/>
          <w:sz w:val="24"/>
          <w:szCs w:val="24"/>
        </w:rPr>
        <w:t>innogy</w:t>
      </w:r>
      <w:proofErr w:type="spellEnd"/>
      <w:r w:rsidRPr="005A1980">
        <w:rPr>
          <w:rFonts w:cs="Arial"/>
          <w:b/>
          <w:bCs/>
          <w:sz w:val="24"/>
          <w:szCs w:val="24"/>
        </w:rPr>
        <w:t xml:space="preserve"> </w:t>
      </w:r>
    </w:p>
    <w:p w:rsidR="00B82FA3" w:rsidRDefault="00B82FA3" w:rsidP="00B82FA3">
      <w:pPr>
        <w:tabs>
          <w:tab w:val="left" w:pos="3828"/>
        </w:tabs>
        <w:spacing w:line="240" w:lineRule="auto"/>
        <w:jc w:val="both"/>
        <w:rPr>
          <w:rFonts w:cs="Arial"/>
          <w:b/>
          <w:bCs/>
          <w:sz w:val="24"/>
          <w:szCs w:val="24"/>
        </w:rPr>
      </w:pPr>
      <w:r w:rsidRPr="005A1980">
        <w:rPr>
          <w:rFonts w:cs="Arial"/>
          <w:b/>
          <w:bCs/>
          <w:sz w:val="24"/>
          <w:szCs w:val="24"/>
        </w:rPr>
        <w:tab/>
        <w:t>MALL.cz</w:t>
      </w:r>
      <w:r w:rsidRPr="005A1980">
        <w:rPr>
          <w:rFonts w:cs="Arial"/>
          <w:b/>
          <w:bCs/>
          <w:sz w:val="24"/>
          <w:szCs w:val="24"/>
        </w:rPr>
        <w:tab/>
      </w:r>
    </w:p>
    <w:p w:rsidR="00B82FA3" w:rsidRPr="005A1980" w:rsidRDefault="00B82FA3" w:rsidP="00B82FA3">
      <w:pPr>
        <w:tabs>
          <w:tab w:val="left" w:pos="3828"/>
        </w:tabs>
        <w:spacing w:line="240" w:lineRule="auto"/>
        <w:jc w:val="both"/>
        <w:rPr>
          <w:rFonts w:cs="Arial"/>
          <w:b/>
          <w:bCs/>
          <w:sz w:val="24"/>
          <w:szCs w:val="24"/>
        </w:rPr>
      </w:pPr>
      <w:r>
        <w:rPr>
          <w:rFonts w:cs="Arial"/>
          <w:b/>
          <w:bCs/>
          <w:sz w:val="24"/>
          <w:szCs w:val="24"/>
        </w:rPr>
        <w:tab/>
        <w:t xml:space="preserve">skupina </w:t>
      </w:r>
      <w:proofErr w:type="spellStart"/>
      <w:r>
        <w:rPr>
          <w:rFonts w:cs="Arial"/>
          <w:b/>
          <w:bCs/>
          <w:sz w:val="24"/>
          <w:szCs w:val="24"/>
        </w:rPr>
        <w:t>Accolade</w:t>
      </w:r>
      <w:proofErr w:type="spellEnd"/>
    </w:p>
    <w:p w:rsidR="00B82FA3" w:rsidRPr="005A1980" w:rsidRDefault="00B82FA3" w:rsidP="00B82FA3">
      <w:pPr>
        <w:tabs>
          <w:tab w:val="left" w:pos="3828"/>
        </w:tabs>
        <w:spacing w:line="240" w:lineRule="auto"/>
        <w:jc w:val="both"/>
        <w:rPr>
          <w:rFonts w:cs="Arial"/>
          <w:b/>
          <w:bCs/>
          <w:sz w:val="24"/>
          <w:szCs w:val="24"/>
        </w:rPr>
      </w:pPr>
      <w:r w:rsidRPr="005A1980">
        <w:rPr>
          <w:rFonts w:cs="Arial"/>
          <w:b/>
          <w:bCs/>
          <w:sz w:val="24"/>
          <w:szCs w:val="24"/>
        </w:rPr>
        <w:tab/>
        <w:t>Statutární město Karlovy Vary</w:t>
      </w:r>
    </w:p>
    <w:p w:rsidR="00B82FA3" w:rsidRDefault="00B82FA3" w:rsidP="00B82FA3">
      <w:pPr>
        <w:tabs>
          <w:tab w:val="left" w:pos="3828"/>
        </w:tabs>
        <w:spacing w:line="240" w:lineRule="auto"/>
        <w:jc w:val="both"/>
        <w:rPr>
          <w:rFonts w:cs="Arial"/>
          <w:b/>
          <w:bCs/>
          <w:sz w:val="24"/>
          <w:szCs w:val="24"/>
        </w:rPr>
      </w:pPr>
      <w:r w:rsidRPr="005A1980">
        <w:rPr>
          <w:rFonts w:cs="Arial"/>
          <w:b/>
          <w:bCs/>
          <w:sz w:val="24"/>
          <w:szCs w:val="24"/>
        </w:rPr>
        <w:tab/>
        <w:t>Karlovarský kraj</w:t>
      </w:r>
    </w:p>
    <w:p w:rsidR="00B82FA3" w:rsidRPr="0027235F" w:rsidRDefault="00B82FA3" w:rsidP="00B82FA3">
      <w:pPr>
        <w:tabs>
          <w:tab w:val="left" w:pos="3828"/>
        </w:tabs>
        <w:spacing w:line="240" w:lineRule="auto"/>
        <w:jc w:val="both"/>
        <w:rPr>
          <w:rFonts w:cs="Arial"/>
          <w:sz w:val="24"/>
          <w:szCs w:val="24"/>
        </w:rPr>
      </w:pPr>
      <w:r>
        <w:rPr>
          <w:rFonts w:cs="Arial"/>
          <w:b/>
          <w:bCs/>
          <w:sz w:val="24"/>
          <w:szCs w:val="24"/>
        </w:rPr>
        <w:tab/>
      </w:r>
    </w:p>
    <w:p w:rsidR="00B82FA3" w:rsidRPr="005A1980" w:rsidRDefault="00B82FA3" w:rsidP="00B82FA3">
      <w:pPr>
        <w:tabs>
          <w:tab w:val="left" w:pos="3828"/>
        </w:tabs>
        <w:spacing w:line="240" w:lineRule="auto"/>
        <w:jc w:val="both"/>
        <w:rPr>
          <w:rFonts w:cs="Arial"/>
          <w:sz w:val="24"/>
          <w:szCs w:val="24"/>
        </w:rPr>
      </w:pPr>
      <w:r w:rsidRPr="0027235F">
        <w:rPr>
          <w:rFonts w:cs="Arial"/>
          <w:sz w:val="24"/>
          <w:szCs w:val="24"/>
        </w:rPr>
        <w:t xml:space="preserve">Partneři: </w:t>
      </w:r>
      <w:r w:rsidRPr="0027235F">
        <w:rPr>
          <w:rFonts w:cs="Arial"/>
          <w:sz w:val="24"/>
          <w:szCs w:val="24"/>
        </w:rPr>
        <w:tab/>
      </w:r>
      <w:proofErr w:type="spellStart"/>
      <w:r w:rsidRPr="005A1980">
        <w:rPr>
          <w:rFonts w:cs="Arial"/>
          <w:b/>
          <w:bCs/>
          <w:sz w:val="24"/>
          <w:szCs w:val="24"/>
        </w:rPr>
        <w:t>UniCredit</w:t>
      </w:r>
      <w:proofErr w:type="spellEnd"/>
      <w:r w:rsidRPr="005A1980">
        <w:rPr>
          <w:rFonts w:cs="Arial"/>
          <w:b/>
          <w:bCs/>
          <w:sz w:val="24"/>
          <w:szCs w:val="24"/>
        </w:rPr>
        <w:t xml:space="preserve"> Bank Czech Republic and Slovakia, a.s.</w:t>
      </w:r>
    </w:p>
    <w:p w:rsidR="00B82FA3" w:rsidRPr="005A1980" w:rsidRDefault="00B82FA3" w:rsidP="00B82FA3">
      <w:pPr>
        <w:tabs>
          <w:tab w:val="left" w:pos="3828"/>
        </w:tabs>
        <w:spacing w:line="240" w:lineRule="auto"/>
        <w:jc w:val="both"/>
        <w:rPr>
          <w:rFonts w:cs="Arial"/>
          <w:b/>
          <w:bCs/>
          <w:sz w:val="24"/>
          <w:szCs w:val="24"/>
        </w:rPr>
      </w:pPr>
      <w:r w:rsidRPr="005A1980">
        <w:rPr>
          <w:rFonts w:cs="Arial"/>
          <w:b/>
          <w:bCs/>
          <w:sz w:val="24"/>
          <w:szCs w:val="24"/>
        </w:rPr>
        <w:tab/>
        <w:t>UNIPETROL</w:t>
      </w:r>
    </w:p>
    <w:p w:rsidR="00B82FA3" w:rsidRPr="005A1980" w:rsidRDefault="00B82FA3" w:rsidP="00B82FA3">
      <w:pPr>
        <w:tabs>
          <w:tab w:val="left" w:pos="3828"/>
        </w:tabs>
        <w:spacing w:line="240" w:lineRule="auto"/>
        <w:jc w:val="both"/>
        <w:rPr>
          <w:rFonts w:cs="Arial"/>
          <w:b/>
          <w:bCs/>
          <w:sz w:val="24"/>
          <w:szCs w:val="24"/>
        </w:rPr>
      </w:pPr>
      <w:r w:rsidRPr="005A1980">
        <w:rPr>
          <w:rFonts w:cs="Arial"/>
          <w:b/>
          <w:bCs/>
          <w:sz w:val="24"/>
          <w:szCs w:val="24"/>
        </w:rPr>
        <w:tab/>
        <w:t>investiční skupina KKCG</w:t>
      </w:r>
    </w:p>
    <w:p w:rsidR="00B82FA3" w:rsidRPr="005A1980" w:rsidRDefault="00B82FA3" w:rsidP="00B82FA3">
      <w:pPr>
        <w:tabs>
          <w:tab w:val="left" w:pos="3828"/>
        </w:tabs>
        <w:spacing w:line="240" w:lineRule="auto"/>
        <w:jc w:val="both"/>
        <w:rPr>
          <w:rFonts w:cs="Arial"/>
          <w:b/>
          <w:bCs/>
          <w:sz w:val="24"/>
          <w:szCs w:val="24"/>
        </w:rPr>
      </w:pPr>
      <w:r w:rsidRPr="005A1980">
        <w:rPr>
          <w:rFonts w:cs="Arial"/>
          <w:b/>
          <w:bCs/>
          <w:sz w:val="24"/>
          <w:szCs w:val="24"/>
        </w:rPr>
        <w:tab/>
        <w:t>Pivovary Lobkowicz</w:t>
      </w:r>
    </w:p>
    <w:p w:rsidR="00B82FA3" w:rsidRDefault="00B82FA3" w:rsidP="00B82FA3">
      <w:pPr>
        <w:tabs>
          <w:tab w:val="left" w:pos="3828"/>
        </w:tabs>
        <w:spacing w:line="240" w:lineRule="auto"/>
        <w:jc w:val="both"/>
        <w:rPr>
          <w:rFonts w:cs="Arial"/>
          <w:b/>
          <w:bCs/>
          <w:sz w:val="24"/>
          <w:szCs w:val="24"/>
        </w:rPr>
      </w:pPr>
      <w:r w:rsidRPr="005A1980">
        <w:rPr>
          <w:rFonts w:cs="Arial"/>
          <w:b/>
          <w:bCs/>
          <w:sz w:val="24"/>
          <w:szCs w:val="24"/>
        </w:rPr>
        <w:tab/>
      </w:r>
      <w:r w:rsidRPr="005A1980">
        <w:rPr>
          <w:rFonts w:cs="Arial"/>
          <w:b/>
          <w:sz w:val="24"/>
          <w:szCs w:val="24"/>
        </w:rPr>
        <w:t>DHL Express (Czech Republic), s.r.o.</w:t>
      </w:r>
    </w:p>
    <w:p w:rsidR="00B82FA3" w:rsidRDefault="00B82FA3" w:rsidP="00B82FA3">
      <w:pPr>
        <w:tabs>
          <w:tab w:val="left" w:pos="3828"/>
        </w:tabs>
        <w:spacing w:line="240" w:lineRule="auto"/>
        <w:jc w:val="both"/>
        <w:rPr>
          <w:rFonts w:cs="Arial"/>
          <w:b/>
          <w:bCs/>
          <w:sz w:val="24"/>
          <w:szCs w:val="24"/>
          <w:lang w:val="en-US"/>
        </w:rPr>
      </w:pPr>
      <w:r>
        <w:rPr>
          <w:rFonts w:cs="Arial"/>
          <w:b/>
          <w:bCs/>
          <w:sz w:val="24"/>
          <w:szCs w:val="24"/>
        </w:rPr>
        <w:tab/>
      </w:r>
      <w:r w:rsidRPr="005A1980">
        <w:rPr>
          <w:rFonts w:cs="Arial"/>
          <w:b/>
          <w:bCs/>
          <w:sz w:val="24"/>
          <w:szCs w:val="24"/>
          <w:lang w:val="en-US"/>
        </w:rPr>
        <w:t xml:space="preserve">Philip Morris ČR, </w:t>
      </w:r>
      <w:proofErr w:type="spellStart"/>
      <w:r w:rsidRPr="005A1980">
        <w:rPr>
          <w:rFonts w:cs="Arial"/>
          <w:b/>
          <w:bCs/>
          <w:sz w:val="24"/>
          <w:szCs w:val="24"/>
          <w:lang w:val="en-US"/>
        </w:rPr>
        <w:t>a.s</w:t>
      </w:r>
      <w:proofErr w:type="spellEnd"/>
      <w:r w:rsidRPr="005A1980">
        <w:rPr>
          <w:rFonts w:cs="Arial"/>
          <w:b/>
          <w:bCs/>
          <w:sz w:val="24"/>
          <w:szCs w:val="24"/>
          <w:lang w:val="en-US"/>
        </w:rPr>
        <w:t>.</w:t>
      </w:r>
    </w:p>
    <w:p w:rsidR="00B82FA3" w:rsidRDefault="00B82FA3" w:rsidP="00B82FA3">
      <w:pPr>
        <w:tabs>
          <w:tab w:val="left" w:pos="3828"/>
        </w:tabs>
        <w:spacing w:line="240" w:lineRule="auto"/>
        <w:jc w:val="both"/>
        <w:rPr>
          <w:rFonts w:cs="Arial"/>
          <w:b/>
          <w:bCs/>
          <w:sz w:val="24"/>
          <w:szCs w:val="24"/>
          <w:lang w:val="en-US"/>
        </w:rPr>
      </w:pPr>
      <w:r>
        <w:rPr>
          <w:rFonts w:cs="Arial"/>
          <w:b/>
          <w:bCs/>
          <w:sz w:val="24"/>
          <w:szCs w:val="24"/>
          <w:lang w:val="en-US"/>
        </w:rPr>
        <w:tab/>
      </w:r>
      <w:r w:rsidRPr="00D7177D">
        <w:rPr>
          <w:rFonts w:cs="Arial"/>
          <w:b/>
          <w:bCs/>
          <w:sz w:val="24"/>
          <w:szCs w:val="24"/>
          <w:lang w:val="en-US"/>
        </w:rPr>
        <w:t>EP Industries</w:t>
      </w:r>
      <w:r w:rsidRPr="007E4E63">
        <w:rPr>
          <w:rFonts w:cs="Arial"/>
          <w:b/>
          <w:bCs/>
          <w:sz w:val="24"/>
          <w:szCs w:val="24"/>
          <w:lang w:val="en-US"/>
        </w:rPr>
        <w:t xml:space="preserve"> </w:t>
      </w:r>
    </w:p>
    <w:p w:rsidR="00B82FA3" w:rsidRDefault="00B82FA3" w:rsidP="00B82FA3">
      <w:pPr>
        <w:tabs>
          <w:tab w:val="left" w:pos="3828"/>
        </w:tabs>
        <w:spacing w:line="240" w:lineRule="auto"/>
        <w:jc w:val="both"/>
        <w:rPr>
          <w:rFonts w:cs="Arial"/>
          <w:b/>
          <w:bCs/>
          <w:sz w:val="24"/>
          <w:szCs w:val="24"/>
          <w:lang w:val="en-US"/>
        </w:rPr>
      </w:pPr>
      <w:r>
        <w:rPr>
          <w:rFonts w:cs="Arial"/>
          <w:b/>
          <w:bCs/>
          <w:sz w:val="24"/>
          <w:szCs w:val="24"/>
          <w:lang w:val="en-US"/>
        </w:rPr>
        <w:tab/>
      </w:r>
      <w:r w:rsidRPr="007E4E63">
        <w:rPr>
          <w:rFonts w:cs="Arial"/>
          <w:b/>
          <w:bCs/>
          <w:sz w:val="24"/>
          <w:szCs w:val="24"/>
          <w:lang w:val="en-US"/>
        </w:rPr>
        <w:t xml:space="preserve">CZECH FUND – </w:t>
      </w:r>
      <w:proofErr w:type="spellStart"/>
      <w:r w:rsidRPr="007E4E63">
        <w:rPr>
          <w:rFonts w:cs="Arial"/>
          <w:b/>
          <w:bCs/>
          <w:sz w:val="24"/>
          <w:szCs w:val="24"/>
          <w:lang w:val="en-US"/>
        </w:rPr>
        <w:t>České</w:t>
      </w:r>
      <w:proofErr w:type="spellEnd"/>
      <w:r w:rsidRPr="007E4E63">
        <w:rPr>
          <w:rFonts w:cs="Arial"/>
          <w:b/>
          <w:bCs/>
          <w:sz w:val="24"/>
          <w:szCs w:val="24"/>
          <w:lang w:val="en-US"/>
        </w:rPr>
        <w:t xml:space="preserve"> </w:t>
      </w:r>
      <w:proofErr w:type="spellStart"/>
      <w:r w:rsidRPr="007E4E63">
        <w:rPr>
          <w:rFonts w:cs="Arial"/>
          <w:b/>
          <w:bCs/>
          <w:sz w:val="24"/>
          <w:szCs w:val="24"/>
          <w:lang w:val="en-US"/>
        </w:rPr>
        <w:t>investiční</w:t>
      </w:r>
      <w:proofErr w:type="spellEnd"/>
      <w:r w:rsidRPr="007E4E63">
        <w:rPr>
          <w:rFonts w:cs="Arial"/>
          <w:b/>
          <w:bCs/>
          <w:sz w:val="24"/>
          <w:szCs w:val="24"/>
          <w:lang w:val="en-US"/>
        </w:rPr>
        <w:t xml:space="preserve"> </w:t>
      </w:r>
      <w:proofErr w:type="spellStart"/>
      <w:r w:rsidRPr="007E4E63">
        <w:rPr>
          <w:rFonts w:cs="Arial"/>
          <w:b/>
          <w:bCs/>
          <w:sz w:val="24"/>
          <w:szCs w:val="24"/>
          <w:lang w:val="en-US"/>
        </w:rPr>
        <w:t>fondy</w:t>
      </w:r>
      <w:proofErr w:type="spellEnd"/>
    </w:p>
    <w:p w:rsidR="00B82FA3" w:rsidRPr="00F05C17" w:rsidRDefault="00B82FA3" w:rsidP="00B82FA3">
      <w:pPr>
        <w:tabs>
          <w:tab w:val="left" w:pos="3828"/>
        </w:tabs>
        <w:spacing w:line="240" w:lineRule="auto"/>
        <w:jc w:val="both"/>
        <w:rPr>
          <w:rFonts w:cs="Arial"/>
          <w:b/>
          <w:bCs/>
          <w:sz w:val="24"/>
          <w:szCs w:val="24"/>
          <w:highlight w:val="yellow"/>
          <w:lang w:val="en-US"/>
        </w:rPr>
      </w:pPr>
      <w:r>
        <w:rPr>
          <w:rFonts w:cs="Arial"/>
          <w:b/>
          <w:bCs/>
          <w:sz w:val="24"/>
          <w:szCs w:val="24"/>
          <w:lang w:val="en-US"/>
        </w:rPr>
        <w:tab/>
      </w:r>
      <w:proofErr w:type="spellStart"/>
      <w:r w:rsidRPr="00D7177D">
        <w:rPr>
          <w:rFonts w:cs="Arial"/>
          <w:b/>
          <w:bCs/>
          <w:sz w:val="24"/>
          <w:szCs w:val="24"/>
          <w:lang w:val="en-US"/>
        </w:rPr>
        <w:t>Sokolovská</w:t>
      </w:r>
      <w:proofErr w:type="spellEnd"/>
      <w:r w:rsidRPr="00D7177D">
        <w:rPr>
          <w:rFonts w:cs="Arial"/>
          <w:b/>
          <w:bCs/>
          <w:sz w:val="24"/>
          <w:szCs w:val="24"/>
          <w:lang w:val="en-US"/>
        </w:rPr>
        <w:t xml:space="preserve"> </w:t>
      </w:r>
      <w:proofErr w:type="spellStart"/>
      <w:r w:rsidRPr="00D7177D">
        <w:rPr>
          <w:rFonts w:cs="Arial"/>
          <w:b/>
          <w:bCs/>
          <w:sz w:val="24"/>
          <w:szCs w:val="24"/>
          <w:lang w:val="en-US"/>
        </w:rPr>
        <w:t>uhelná</w:t>
      </w:r>
      <w:proofErr w:type="spellEnd"/>
    </w:p>
    <w:p w:rsidR="00B82FA3" w:rsidRPr="005A1980" w:rsidRDefault="00B82FA3" w:rsidP="00B82FA3">
      <w:pPr>
        <w:tabs>
          <w:tab w:val="left" w:pos="3828"/>
        </w:tabs>
        <w:spacing w:line="240" w:lineRule="auto"/>
        <w:jc w:val="both"/>
        <w:rPr>
          <w:rFonts w:cs="Arial"/>
          <w:b/>
          <w:sz w:val="24"/>
          <w:szCs w:val="24"/>
        </w:rPr>
      </w:pPr>
      <w:r w:rsidRPr="005A1980">
        <w:rPr>
          <w:rFonts w:cs="Arial"/>
          <w:sz w:val="24"/>
          <w:szCs w:val="24"/>
        </w:rPr>
        <w:t>Oficiální vůz:</w:t>
      </w:r>
      <w:r w:rsidRPr="005A1980">
        <w:rPr>
          <w:rFonts w:cs="Arial"/>
          <w:b/>
          <w:sz w:val="24"/>
          <w:szCs w:val="24"/>
        </w:rPr>
        <w:tab/>
        <w:t>BMW</w:t>
      </w:r>
    </w:p>
    <w:p w:rsidR="00B82FA3" w:rsidRDefault="00B82FA3" w:rsidP="00B82FA3">
      <w:pPr>
        <w:tabs>
          <w:tab w:val="left" w:pos="3828"/>
        </w:tabs>
        <w:spacing w:line="240" w:lineRule="auto"/>
        <w:rPr>
          <w:rFonts w:cs="Arial"/>
          <w:b/>
          <w:sz w:val="24"/>
          <w:szCs w:val="24"/>
        </w:rPr>
      </w:pPr>
      <w:r w:rsidRPr="005A1980">
        <w:rPr>
          <w:rFonts w:cs="Arial"/>
          <w:sz w:val="24"/>
          <w:szCs w:val="24"/>
        </w:rPr>
        <w:t xml:space="preserve">Oficiální káva: </w:t>
      </w:r>
      <w:r w:rsidRPr="005A1980">
        <w:rPr>
          <w:rFonts w:cs="Arial"/>
          <w:sz w:val="24"/>
          <w:szCs w:val="24"/>
        </w:rPr>
        <w:tab/>
      </w:r>
      <w:proofErr w:type="spellStart"/>
      <w:r w:rsidRPr="005A1980">
        <w:rPr>
          <w:rFonts w:cs="Arial"/>
          <w:b/>
          <w:sz w:val="24"/>
          <w:szCs w:val="24"/>
        </w:rPr>
        <w:t>Nespresso</w:t>
      </w:r>
      <w:proofErr w:type="spellEnd"/>
    </w:p>
    <w:p w:rsidR="00B82FA3" w:rsidRDefault="00B82FA3" w:rsidP="00B82FA3">
      <w:pPr>
        <w:tabs>
          <w:tab w:val="left" w:pos="3828"/>
        </w:tabs>
        <w:spacing w:line="240" w:lineRule="auto"/>
        <w:rPr>
          <w:rFonts w:cs="Arial"/>
          <w:b/>
          <w:sz w:val="24"/>
          <w:szCs w:val="24"/>
        </w:rPr>
      </w:pPr>
      <w:r w:rsidRPr="00F25EEF">
        <w:rPr>
          <w:rFonts w:cs="Arial"/>
          <w:sz w:val="24"/>
          <w:szCs w:val="24"/>
        </w:rPr>
        <w:t>Za podpory:</w:t>
      </w:r>
      <w:r>
        <w:rPr>
          <w:rFonts w:cs="Arial"/>
          <w:sz w:val="24"/>
          <w:szCs w:val="24"/>
        </w:rPr>
        <w:tab/>
      </w:r>
      <w:r w:rsidRPr="009C497F">
        <w:rPr>
          <w:rFonts w:cs="Arial"/>
          <w:b/>
          <w:sz w:val="24"/>
          <w:szCs w:val="24"/>
        </w:rPr>
        <w:t>Česká zbrojovka a.s.</w:t>
      </w:r>
    </w:p>
    <w:p w:rsidR="00B82FA3" w:rsidRPr="005A1980" w:rsidRDefault="00B82FA3" w:rsidP="00B82FA3">
      <w:pPr>
        <w:tabs>
          <w:tab w:val="left" w:pos="3828"/>
        </w:tabs>
        <w:spacing w:line="240" w:lineRule="auto"/>
        <w:rPr>
          <w:rFonts w:cs="Arial"/>
          <w:sz w:val="24"/>
          <w:szCs w:val="24"/>
        </w:rPr>
      </w:pPr>
      <w:r w:rsidRPr="005A1980">
        <w:rPr>
          <w:rFonts w:cs="Arial"/>
          <w:sz w:val="24"/>
          <w:szCs w:val="24"/>
        </w:rPr>
        <w:t>Za podpory:</w:t>
      </w:r>
      <w:r w:rsidRPr="005A1980">
        <w:rPr>
          <w:rFonts w:cs="Arial"/>
          <w:b/>
          <w:sz w:val="24"/>
          <w:szCs w:val="24"/>
        </w:rPr>
        <w:t xml:space="preserve"> </w:t>
      </w:r>
      <w:r w:rsidRPr="005A1980">
        <w:rPr>
          <w:rFonts w:cs="Arial"/>
          <w:b/>
          <w:sz w:val="24"/>
          <w:szCs w:val="24"/>
        </w:rPr>
        <w:tab/>
        <w:t>stavební Skupina EUROVIA CS</w:t>
      </w:r>
    </w:p>
    <w:p w:rsidR="00B82FA3" w:rsidRDefault="00B82FA3" w:rsidP="00B82FA3">
      <w:pPr>
        <w:tabs>
          <w:tab w:val="left" w:pos="3828"/>
        </w:tabs>
        <w:spacing w:line="240" w:lineRule="auto"/>
        <w:rPr>
          <w:rFonts w:cs="Arial"/>
          <w:b/>
          <w:sz w:val="24"/>
          <w:szCs w:val="24"/>
        </w:rPr>
      </w:pPr>
      <w:r w:rsidRPr="005A1980">
        <w:rPr>
          <w:rFonts w:cs="Arial"/>
          <w:sz w:val="24"/>
          <w:szCs w:val="24"/>
        </w:rPr>
        <w:lastRenderedPageBreak/>
        <w:t>Ve spolupráci:</w:t>
      </w:r>
      <w:r w:rsidRPr="005A1980">
        <w:rPr>
          <w:rFonts w:cs="Arial"/>
          <w:b/>
          <w:sz w:val="24"/>
          <w:szCs w:val="24"/>
        </w:rPr>
        <w:tab/>
      </w:r>
      <w:proofErr w:type="spellStart"/>
      <w:r w:rsidRPr="005A1980">
        <w:rPr>
          <w:rFonts w:cs="Arial"/>
          <w:b/>
          <w:sz w:val="24"/>
          <w:szCs w:val="24"/>
        </w:rPr>
        <w:t>CzechTourism</w:t>
      </w:r>
      <w:proofErr w:type="spellEnd"/>
      <w:r w:rsidRPr="005A1980">
        <w:rPr>
          <w:rFonts w:cs="Arial"/>
          <w:b/>
          <w:sz w:val="24"/>
          <w:szCs w:val="24"/>
        </w:rPr>
        <w:t>, Ministerstvo pro místní rozvoj</w:t>
      </w:r>
    </w:p>
    <w:p w:rsidR="00B82FA3" w:rsidRPr="005A1980" w:rsidRDefault="00B82FA3" w:rsidP="00B82FA3">
      <w:pPr>
        <w:tabs>
          <w:tab w:val="left" w:pos="3828"/>
        </w:tabs>
        <w:spacing w:line="240" w:lineRule="auto"/>
        <w:jc w:val="both"/>
        <w:rPr>
          <w:rFonts w:cs="Arial"/>
          <w:b/>
          <w:sz w:val="24"/>
          <w:szCs w:val="24"/>
        </w:rPr>
      </w:pPr>
      <w:r w:rsidRPr="005A1980">
        <w:rPr>
          <w:rFonts w:cs="Arial"/>
          <w:sz w:val="24"/>
          <w:szCs w:val="24"/>
        </w:rPr>
        <w:t xml:space="preserve">Partner sekce Lidé odvedle: </w:t>
      </w:r>
      <w:r w:rsidRPr="005A1980">
        <w:rPr>
          <w:rFonts w:cs="Arial"/>
          <w:sz w:val="24"/>
          <w:szCs w:val="24"/>
        </w:rPr>
        <w:tab/>
      </w:r>
      <w:r w:rsidRPr="005A1980">
        <w:rPr>
          <w:rFonts w:cs="Arial"/>
          <w:b/>
          <w:sz w:val="24"/>
          <w:szCs w:val="24"/>
        </w:rPr>
        <w:t xml:space="preserve">Nadace </w:t>
      </w:r>
      <w:proofErr w:type="spellStart"/>
      <w:r w:rsidRPr="005A1980">
        <w:rPr>
          <w:rFonts w:cs="Arial"/>
          <w:b/>
          <w:sz w:val="24"/>
          <w:szCs w:val="24"/>
        </w:rPr>
        <w:t>Sirius</w:t>
      </w:r>
      <w:proofErr w:type="spellEnd"/>
    </w:p>
    <w:p w:rsidR="00B82FA3" w:rsidRPr="005A1980" w:rsidRDefault="00B82FA3" w:rsidP="00B82FA3">
      <w:pPr>
        <w:tabs>
          <w:tab w:val="left" w:pos="3828"/>
        </w:tabs>
        <w:autoSpaceDE w:val="0"/>
        <w:autoSpaceDN w:val="0"/>
        <w:adjustRightInd w:val="0"/>
        <w:spacing w:line="240" w:lineRule="auto"/>
        <w:rPr>
          <w:rFonts w:cs="Arial"/>
          <w:b/>
          <w:sz w:val="24"/>
          <w:szCs w:val="24"/>
        </w:rPr>
      </w:pPr>
      <w:r w:rsidRPr="005A1980">
        <w:rPr>
          <w:rFonts w:cs="Arial"/>
          <w:sz w:val="24"/>
          <w:szCs w:val="24"/>
        </w:rPr>
        <w:t>Oficiální nápoj:</w:t>
      </w:r>
      <w:r w:rsidRPr="005A1980">
        <w:rPr>
          <w:rFonts w:cs="Arial"/>
          <w:b/>
          <w:sz w:val="24"/>
          <w:szCs w:val="24"/>
        </w:rPr>
        <w:tab/>
        <w:t xml:space="preserve">Karlovarská Korunní </w:t>
      </w:r>
    </w:p>
    <w:p w:rsidR="00B82FA3" w:rsidRPr="0027235F" w:rsidRDefault="00B82FA3" w:rsidP="00B82FA3">
      <w:pPr>
        <w:tabs>
          <w:tab w:val="left" w:pos="3828"/>
        </w:tabs>
        <w:autoSpaceDE w:val="0"/>
        <w:autoSpaceDN w:val="0"/>
        <w:adjustRightInd w:val="0"/>
        <w:spacing w:line="240" w:lineRule="auto"/>
        <w:rPr>
          <w:rFonts w:cs="Arial"/>
          <w:b/>
          <w:sz w:val="24"/>
          <w:szCs w:val="24"/>
        </w:rPr>
      </w:pPr>
      <w:r w:rsidRPr="005A1980">
        <w:rPr>
          <w:rFonts w:cs="Arial"/>
          <w:sz w:val="24"/>
          <w:szCs w:val="24"/>
        </w:rPr>
        <w:t>Oficiální šampaňské:</w:t>
      </w:r>
      <w:r w:rsidRPr="005A1980">
        <w:rPr>
          <w:rFonts w:eastAsia="Times New Roman" w:cs="Arial"/>
          <w:b/>
          <w:bCs/>
          <w:sz w:val="36"/>
          <w:szCs w:val="36"/>
        </w:rPr>
        <w:t xml:space="preserve"> </w:t>
      </w:r>
      <w:r w:rsidRPr="005A1980">
        <w:rPr>
          <w:rFonts w:eastAsia="Times New Roman" w:cs="Arial"/>
          <w:b/>
          <w:bCs/>
          <w:sz w:val="36"/>
          <w:szCs w:val="36"/>
        </w:rPr>
        <w:tab/>
      </w:r>
      <w:proofErr w:type="spellStart"/>
      <w:r w:rsidRPr="005A1980">
        <w:rPr>
          <w:rFonts w:cs="Arial"/>
          <w:b/>
          <w:sz w:val="24"/>
          <w:szCs w:val="24"/>
        </w:rPr>
        <w:t>Moët</w:t>
      </w:r>
      <w:proofErr w:type="spellEnd"/>
      <w:r w:rsidRPr="005A1980">
        <w:rPr>
          <w:rFonts w:cs="Arial"/>
          <w:b/>
          <w:sz w:val="24"/>
          <w:szCs w:val="24"/>
        </w:rPr>
        <w:t xml:space="preserve"> &amp; </w:t>
      </w:r>
      <w:proofErr w:type="spellStart"/>
      <w:r w:rsidRPr="005A1980">
        <w:rPr>
          <w:rFonts w:cs="Arial"/>
          <w:b/>
          <w:sz w:val="24"/>
          <w:szCs w:val="24"/>
        </w:rPr>
        <w:t>Chandon</w:t>
      </w:r>
      <w:proofErr w:type="spellEnd"/>
    </w:p>
    <w:p w:rsidR="00B82FA3" w:rsidRPr="005A1980" w:rsidRDefault="00B82FA3" w:rsidP="00B82FA3">
      <w:pPr>
        <w:tabs>
          <w:tab w:val="left" w:pos="3828"/>
        </w:tabs>
        <w:autoSpaceDE w:val="0"/>
        <w:autoSpaceDN w:val="0"/>
        <w:adjustRightInd w:val="0"/>
        <w:spacing w:line="240" w:lineRule="auto"/>
        <w:rPr>
          <w:rFonts w:cs="Arial"/>
          <w:sz w:val="24"/>
          <w:szCs w:val="24"/>
        </w:rPr>
      </w:pPr>
      <w:r w:rsidRPr="005A1980">
        <w:rPr>
          <w:rFonts w:cs="Arial"/>
          <w:sz w:val="24"/>
          <w:szCs w:val="24"/>
        </w:rPr>
        <w:t xml:space="preserve">Oficiální </w:t>
      </w:r>
      <w:proofErr w:type="spellStart"/>
      <w:r>
        <w:rPr>
          <w:rFonts w:cs="Arial"/>
          <w:sz w:val="24"/>
          <w:szCs w:val="24"/>
        </w:rPr>
        <w:t>beauty</w:t>
      </w:r>
      <w:proofErr w:type="spellEnd"/>
      <w:r>
        <w:rPr>
          <w:rFonts w:cs="Arial"/>
          <w:sz w:val="24"/>
          <w:szCs w:val="24"/>
        </w:rPr>
        <w:t xml:space="preserve"> partner</w:t>
      </w:r>
      <w:r w:rsidRPr="005A1980">
        <w:rPr>
          <w:rFonts w:cs="Arial"/>
          <w:sz w:val="24"/>
          <w:szCs w:val="24"/>
        </w:rPr>
        <w:t xml:space="preserve">: </w:t>
      </w:r>
      <w:r w:rsidRPr="005A1980">
        <w:rPr>
          <w:rFonts w:cs="Arial"/>
          <w:sz w:val="24"/>
          <w:szCs w:val="24"/>
        </w:rPr>
        <w:tab/>
      </w:r>
      <w:proofErr w:type="spellStart"/>
      <w:r w:rsidRPr="005A1980">
        <w:rPr>
          <w:rFonts w:cs="Arial"/>
          <w:b/>
          <w:sz w:val="24"/>
          <w:szCs w:val="24"/>
        </w:rPr>
        <w:t>Dermacol</w:t>
      </w:r>
      <w:proofErr w:type="spellEnd"/>
    </w:p>
    <w:p w:rsidR="00B82FA3" w:rsidRPr="0027235F" w:rsidRDefault="00B82FA3" w:rsidP="00B82FA3">
      <w:pPr>
        <w:tabs>
          <w:tab w:val="left" w:pos="3828"/>
        </w:tabs>
        <w:spacing w:line="240" w:lineRule="auto"/>
        <w:rPr>
          <w:rFonts w:cs="Arial"/>
          <w:sz w:val="24"/>
          <w:szCs w:val="24"/>
        </w:rPr>
      </w:pPr>
      <w:r w:rsidRPr="00ED4566">
        <w:rPr>
          <w:rFonts w:cs="Arial"/>
          <w:sz w:val="24"/>
          <w:szCs w:val="24"/>
        </w:rPr>
        <w:t xml:space="preserve">Oficiální drink: </w:t>
      </w:r>
      <w:r w:rsidRPr="00ED4566">
        <w:rPr>
          <w:rFonts w:cs="Arial"/>
          <w:sz w:val="24"/>
          <w:szCs w:val="24"/>
        </w:rPr>
        <w:tab/>
      </w:r>
      <w:r w:rsidRPr="00ED4566">
        <w:rPr>
          <w:rFonts w:cs="Arial"/>
          <w:b/>
          <w:sz w:val="24"/>
          <w:szCs w:val="24"/>
        </w:rPr>
        <w:t>Becherovka</w:t>
      </w:r>
    </w:p>
    <w:p w:rsidR="00B82FA3" w:rsidRPr="005A1980" w:rsidRDefault="00B82FA3" w:rsidP="00B82FA3">
      <w:pPr>
        <w:tabs>
          <w:tab w:val="left" w:pos="3828"/>
        </w:tabs>
        <w:spacing w:line="240" w:lineRule="auto"/>
        <w:rPr>
          <w:rFonts w:cs="Arial"/>
          <w:b/>
          <w:sz w:val="24"/>
          <w:szCs w:val="24"/>
        </w:rPr>
      </w:pPr>
      <w:r w:rsidRPr="005A1980">
        <w:rPr>
          <w:rFonts w:cs="Arial"/>
          <w:sz w:val="24"/>
          <w:szCs w:val="24"/>
        </w:rPr>
        <w:t xml:space="preserve">Hlavní mediální partneři: </w:t>
      </w:r>
      <w:r w:rsidRPr="005A1980">
        <w:rPr>
          <w:rFonts w:cs="Arial"/>
          <w:sz w:val="24"/>
          <w:szCs w:val="24"/>
        </w:rPr>
        <w:tab/>
      </w:r>
      <w:r w:rsidRPr="005A1980">
        <w:rPr>
          <w:rFonts w:cs="Arial"/>
          <w:b/>
          <w:sz w:val="24"/>
          <w:szCs w:val="24"/>
        </w:rPr>
        <w:t xml:space="preserve">Česká televize </w:t>
      </w:r>
    </w:p>
    <w:p w:rsidR="00B82FA3" w:rsidRPr="005A1980" w:rsidRDefault="00B82FA3" w:rsidP="00B82FA3">
      <w:pPr>
        <w:tabs>
          <w:tab w:val="left" w:pos="3828"/>
        </w:tabs>
        <w:spacing w:line="240" w:lineRule="auto"/>
        <w:rPr>
          <w:rFonts w:cs="Arial"/>
          <w:b/>
          <w:sz w:val="24"/>
          <w:szCs w:val="24"/>
        </w:rPr>
      </w:pPr>
      <w:r w:rsidRPr="005A1980">
        <w:rPr>
          <w:rFonts w:cs="Arial"/>
          <w:b/>
          <w:sz w:val="24"/>
          <w:szCs w:val="24"/>
        </w:rPr>
        <w:tab/>
        <w:t>Český rozhlas Radiožurnál</w:t>
      </w:r>
    </w:p>
    <w:p w:rsidR="00B82FA3" w:rsidRPr="005A1980" w:rsidRDefault="00B82FA3" w:rsidP="00B82FA3">
      <w:pPr>
        <w:tabs>
          <w:tab w:val="left" w:pos="3828"/>
        </w:tabs>
        <w:spacing w:line="240" w:lineRule="auto"/>
        <w:rPr>
          <w:rFonts w:cs="Arial"/>
          <w:sz w:val="24"/>
          <w:szCs w:val="24"/>
        </w:rPr>
      </w:pPr>
      <w:r w:rsidRPr="005A1980">
        <w:rPr>
          <w:rFonts w:cs="Arial"/>
          <w:b/>
          <w:sz w:val="24"/>
          <w:szCs w:val="24"/>
        </w:rPr>
        <w:tab/>
        <w:t>PRÁVO</w:t>
      </w:r>
    </w:p>
    <w:p w:rsidR="00B82FA3" w:rsidRPr="005A1980" w:rsidRDefault="00B82FA3" w:rsidP="00B82FA3">
      <w:pPr>
        <w:tabs>
          <w:tab w:val="left" w:pos="3828"/>
        </w:tabs>
        <w:spacing w:line="240" w:lineRule="auto"/>
        <w:rPr>
          <w:rFonts w:cs="Arial"/>
          <w:b/>
          <w:sz w:val="24"/>
          <w:szCs w:val="24"/>
        </w:rPr>
      </w:pPr>
      <w:r w:rsidRPr="005A1980">
        <w:rPr>
          <w:rFonts w:cs="Arial"/>
          <w:b/>
          <w:sz w:val="24"/>
          <w:szCs w:val="24"/>
        </w:rPr>
        <w:tab/>
        <w:t>Novinky.cz </w:t>
      </w:r>
    </w:p>
    <w:p w:rsidR="00B82FA3" w:rsidRPr="005A1980" w:rsidRDefault="00B82FA3" w:rsidP="00B82FA3">
      <w:pPr>
        <w:tabs>
          <w:tab w:val="left" w:pos="3828"/>
        </w:tabs>
        <w:spacing w:after="280" w:line="240" w:lineRule="auto"/>
        <w:rPr>
          <w:rFonts w:cs="Arial"/>
          <w:b/>
          <w:sz w:val="24"/>
          <w:szCs w:val="24"/>
        </w:rPr>
      </w:pPr>
      <w:r w:rsidRPr="005A1980">
        <w:rPr>
          <w:rFonts w:cs="Arial"/>
          <w:b/>
          <w:sz w:val="24"/>
          <w:szCs w:val="24"/>
        </w:rPr>
        <w:tab/>
        <w:t>REFLEX</w:t>
      </w:r>
    </w:p>
    <w:p w:rsidR="00B82FA3" w:rsidRPr="005A1980" w:rsidRDefault="00B82FA3" w:rsidP="00B82FA3">
      <w:pPr>
        <w:tabs>
          <w:tab w:val="left" w:pos="3828"/>
        </w:tabs>
        <w:spacing w:line="240" w:lineRule="auto"/>
        <w:rPr>
          <w:rFonts w:cs="Arial"/>
          <w:b/>
          <w:sz w:val="24"/>
          <w:szCs w:val="24"/>
        </w:rPr>
      </w:pPr>
      <w:r w:rsidRPr="005A1980">
        <w:rPr>
          <w:rFonts w:cs="Arial"/>
          <w:sz w:val="24"/>
          <w:szCs w:val="24"/>
        </w:rPr>
        <w:t>Mediální partneři:</w:t>
      </w:r>
      <w:r w:rsidRPr="005A1980">
        <w:rPr>
          <w:rFonts w:cs="Arial"/>
          <w:b/>
          <w:sz w:val="24"/>
          <w:szCs w:val="24"/>
        </w:rPr>
        <w:t xml:space="preserve"> </w:t>
      </w:r>
      <w:r w:rsidRPr="005A1980">
        <w:rPr>
          <w:rFonts w:cs="Arial"/>
          <w:b/>
          <w:sz w:val="24"/>
          <w:szCs w:val="24"/>
        </w:rPr>
        <w:tab/>
      </w:r>
      <w:proofErr w:type="spellStart"/>
      <w:r w:rsidRPr="005A1980">
        <w:rPr>
          <w:rFonts w:cs="Arial"/>
          <w:b/>
          <w:sz w:val="24"/>
          <w:szCs w:val="24"/>
        </w:rPr>
        <w:t>JCDecaux</w:t>
      </w:r>
      <w:proofErr w:type="spellEnd"/>
      <w:r w:rsidRPr="005A1980">
        <w:rPr>
          <w:rFonts w:cs="Arial"/>
          <w:b/>
          <w:sz w:val="24"/>
          <w:szCs w:val="24"/>
        </w:rPr>
        <w:t xml:space="preserve"> Group</w:t>
      </w:r>
    </w:p>
    <w:p w:rsidR="00B82FA3" w:rsidRPr="005A1980" w:rsidRDefault="00B82FA3" w:rsidP="00B82FA3">
      <w:pPr>
        <w:tabs>
          <w:tab w:val="left" w:pos="3828"/>
        </w:tabs>
        <w:spacing w:line="240" w:lineRule="auto"/>
        <w:rPr>
          <w:rFonts w:cs="Arial"/>
          <w:b/>
          <w:sz w:val="24"/>
          <w:szCs w:val="24"/>
        </w:rPr>
      </w:pPr>
      <w:r w:rsidRPr="005A1980">
        <w:rPr>
          <w:rFonts w:cs="Arial"/>
          <w:b/>
          <w:sz w:val="24"/>
          <w:szCs w:val="24"/>
        </w:rPr>
        <w:tab/>
        <w:t>časopis ELLE</w:t>
      </w:r>
    </w:p>
    <w:p w:rsidR="00B82FA3" w:rsidRPr="0027235F" w:rsidRDefault="00B82FA3" w:rsidP="00B82FA3">
      <w:pPr>
        <w:tabs>
          <w:tab w:val="left" w:pos="3828"/>
        </w:tabs>
        <w:spacing w:line="240" w:lineRule="auto"/>
        <w:rPr>
          <w:rFonts w:cs="Arial"/>
          <w:b/>
          <w:sz w:val="24"/>
          <w:szCs w:val="24"/>
        </w:rPr>
      </w:pPr>
      <w:r w:rsidRPr="005A1980">
        <w:rPr>
          <w:rFonts w:cs="Arial"/>
          <w:b/>
          <w:sz w:val="24"/>
          <w:szCs w:val="24"/>
        </w:rPr>
        <w:tab/>
        <w:t xml:space="preserve">televizní časopis TV </w:t>
      </w:r>
      <w:proofErr w:type="spellStart"/>
      <w:r w:rsidRPr="005A1980">
        <w:rPr>
          <w:rFonts w:cs="Arial"/>
          <w:b/>
          <w:sz w:val="24"/>
          <w:szCs w:val="24"/>
        </w:rPr>
        <w:t>star</w:t>
      </w:r>
      <w:proofErr w:type="spellEnd"/>
    </w:p>
    <w:p w:rsidR="00B82FA3" w:rsidRPr="0027235F" w:rsidRDefault="00B82FA3" w:rsidP="00B82FA3">
      <w:pPr>
        <w:tabs>
          <w:tab w:val="left" w:pos="3828"/>
        </w:tabs>
        <w:autoSpaceDE w:val="0"/>
        <w:autoSpaceDN w:val="0"/>
        <w:adjustRightInd w:val="0"/>
        <w:spacing w:line="240" w:lineRule="auto"/>
        <w:rPr>
          <w:rFonts w:cs="Arial"/>
          <w:b/>
          <w:sz w:val="24"/>
          <w:szCs w:val="24"/>
        </w:rPr>
      </w:pPr>
      <w:r w:rsidRPr="00EF3A21">
        <w:rPr>
          <w:rFonts w:cs="Arial"/>
          <w:sz w:val="24"/>
          <w:szCs w:val="24"/>
        </w:rPr>
        <w:t>Dodavatel festivalových cen:</w:t>
      </w:r>
      <w:r w:rsidRPr="00EF3A21">
        <w:rPr>
          <w:rFonts w:cs="Arial"/>
          <w:b/>
          <w:sz w:val="24"/>
          <w:szCs w:val="24"/>
        </w:rPr>
        <w:tab/>
      </w:r>
      <w:r>
        <w:rPr>
          <w:rFonts w:cs="Arial"/>
          <w:b/>
          <w:sz w:val="24"/>
          <w:szCs w:val="24"/>
        </w:rPr>
        <w:t>S</w:t>
      </w:r>
      <w:r w:rsidRPr="00EF3A21">
        <w:rPr>
          <w:rFonts w:cs="Arial"/>
          <w:b/>
          <w:sz w:val="24"/>
          <w:szCs w:val="24"/>
        </w:rPr>
        <w:t>klárna Moser</w:t>
      </w:r>
    </w:p>
    <w:p w:rsidR="00B82FA3" w:rsidRPr="005A1980" w:rsidRDefault="00B82FA3" w:rsidP="00B82FA3">
      <w:pPr>
        <w:tabs>
          <w:tab w:val="left" w:pos="3828"/>
        </w:tabs>
        <w:autoSpaceDE w:val="0"/>
        <w:autoSpaceDN w:val="0"/>
        <w:adjustRightInd w:val="0"/>
        <w:spacing w:line="240" w:lineRule="auto"/>
        <w:rPr>
          <w:rFonts w:cs="Arial"/>
          <w:b/>
          <w:sz w:val="24"/>
          <w:szCs w:val="24"/>
        </w:rPr>
      </w:pPr>
      <w:r w:rsidRPr="005A1980">
        <w:rPr>
          <w:rFonts w:cs="Arial"/>
          <w:sz w:val="24"/>
          <w:szCs w:val="24"/>
        </w:rPr>
        <w:t>Dodavatel softwarového řešení:</w:t>
      </w:r>
      <w:r w:rsidRPr="005A1980">
        <w:rPr>
          <w:rFonts w:cs="Arial"/>
          <w:b/>
          <w:sz w:val="24"/>
          <w:szCs w:val="24"/>
        </w:rPr>
        <w:tab/>
        <w:t>Microsoft</w:t>
      </w:r>
    </w:p>
    <w:p w:rsidR="00B82FA3" w:rsidRPr="005A1980" w:rsidRDefault="00B82FA3" w:rsidP="00B82FA3">
      <w:pPr>
        <w:tabs>
          <w:tab w:val="left" w:pos="3828"/>
        </w:tabs>
        <w:autoSpaceDE w:val="0"/>
        <w:autoSpaceDN w:val="0"/>
        <w:adjustRightInd w:val="0"/>
        <w:spacing w:line="240" w:lineRule="auto"/>
        <w:rPr>
          <w:rFonts w:cs="Arial"/>
          <w:b/>
          <w:sz w:val="24"/>
          <w:szCs w:val="24"/>
        </w:rPr>
      </w:pPr>
      <w:r w:rsidRPr="005A1980">
        <w:rPr>
          <w:rFonts w:cs="Arial"/>
          <w:sz w:val="24"/>
          <w:szCs w:val="24"/>
        </w:rPr>
        <w:t>Dodavatel spotřební elektroniky:</w:t>
      </w:r>
      <w:r w:rsidRPr="005A1980">
        <w:rPr>
          <w:rFonts w:cs="Arial"/>
          <w:b/>
          <w:sz w:val="24"/>
          <w:szCs w:val="24"/>
        </w:rPr>
        <w:t xml:space="preserve"> </w:t>
      </w:r>
      <w:r w:rsidRPr="005A1980">
        <w:rPr>
          <w:rFonts w:cs="Arial"/>
          <w:b/>
          <w:sz w:val="24"/>
          <w:szCs w:val="24"/>
        </w:rPr>
        <w:tab/>
        <w:t xml:space="preserve">LG </w:t>
      </w:r>
      <w:proofErr w:type="spellStart"/>
      <w:r w:rsidRPr="005A1980">
        <w:rPr>
          <w:rFonts w:cs="Arial"/>
          <w:b/>
          <w:sz w:val="24"/>
          <w:szCs w:val="24"/>
        </w:rPr>
        <w:t>Electronics</w:t>
      </w:r>
      <w:proofErr w:type="spellEnd"/>
    </w:p>
    <w:p w:rsidR="00B82FA3" w:rsidRPr="005A1980" w:rsidRDefault="00B82FA3" w:rsidP="00B82FA3">
      <w:pPr>
        <w:tabs>
          <w:tab w:val="left" w:pos="3828"/>
        </w:tabs>
        <w:spacing w:line="240" w:lineRule="auto"/>
        <w:jc w:val="both"/>
        <w:rPr>
          <w:rFonts w:cs="Arial"/>
          <w:b/>
          <w:sz w:val="24"/>
          <w:szCs w:val="24"/>
        </w:rPr>
      </w:pPr>
      <w:r w:rsidRPr="005A1980">
        <w:rPr>
          <w:rFonts w:cs="Arial"/>
          <w:sz w:val="24"/>
          <w:szCs w:val="24"/>
        </w:rPr>
        <w:t xml:space="preserve">Partner festivalového </w:t>
      </w:r>
      <w:proofErr w:type="spellStart"/>
      <w:r w:rsidRPr="005A1980">
        <w:rPr>
          <w:rFonts w:cs="Arial"/>
          <w:sz w:val="24"/>
          <w:szCs w:val="24"/>
        </w:rPr>
        <w:t>Instagramu</w:t>
      </w:r>
      <w:proofErr w:type="spellEnd"/>
      <w:r w:rsidRPr="005A1980">
        <w:rPr>
          <w:rFonts w:cs="Arial"/>
          <w:b/>
          <w:sz w:val="24"/>
          <w:szCs w:val="24"/>
        </w:rPr>
        <w:t>:</w:t>
      </w:r>
      <w:r w:rsidRPr="005A1980">
        <w:rPr>
          <w:rFonts w:cs="Arial"/>
          <w:b/>
          <w:sz w:val="24"/>
          <w:szCs w:val="24"/>
        </w:rPr>
        <w:tab/>
        <w:t>PROFIMED</w:t>
      </w:r>
    </w:p>
    <w:p w:rsidR="00B82FA3" w:rsidRPr="005A1980" w:rsidRDefault="00B82FA3" w:rsidP="00B82FA3">
      <w:pPr>
        <w:tabs>
          <w:tab w:val="left" w:pos="3828"/>
        </w:tabs>
        <w:rPr>
          <w:rFonts w:cs="Arial"/>
          <w:b/>
          <w:sz w:val="24"/>
          <w:szCs w:val="24"/>
        </w:rPr>
      </w:pPr>
      <w:r w:rsidRPr="005A1980">
        <w:rPr>
          <w:rFonts w:cs="Arial"/>
          <w:sz w:val="24"/>
          <w:szCs w:val="24"/>
        </w:rPr>
        <w:t>Hlavní partnerské hotely:</w:t>
      </w:r>
      <w:r w:rsidRPr="005A1980">
        <w:rPr>
          <w:rFonts w:cs="Arial"/>
          <w:sz w:val="24"/>
          <w:szCs w:val="24"/>
        </w:rPr>
        <w:tab/>
      </w:r>
      <w:r w:rsidRPr="005A1980">
        <w:rPr>
          <w:rFonts w:cs="Arial"/>
          <w:b/>
          <w:sz w:val="24"/>
          <w:szCs w:val="24"/>
        </w:rPr>
        <w:t>SPA HOTEL THERMAL</w:t>
      </w:r>
    </w:p>
    <w:p w:rsidR="00B82FA3" w:rsidRPr="005A1980" w:rsidRDefault="00B82FA3" w:rsidP="00B82FA3">
      <w:pPr>
        <w:tabs>
          <w:tab w:val="left" w:pos="3828"/>
        </w:tabs>
        <w:spacing w:line="240" w:lineRule="auto"/>
        <w:rPr>
          <w:rFonts w:cs="Arial"/>
          <w:b/>
          <w:sz w:val="24"/>
          <w:szCs w:val="24"/>
        </w:rPr>
      </w:pPr>
      <w:r w:rsidRPr="005A1980">
        <w:rPr>
          <w:rFonts w:cs="Arial"/>
          <w:b/>
          <w:sz w:val="24"/>
          <w:szCs w:val="24"/>
        </w:rPr>
        <w:tab/>
        <w:t xml:space="preserve">Grandhotel </w:t>
      </w:r>
      <w:proofErr w:type="spellStart"/>
      <w:r w:rsidRPr="005A1980">
        <w:rPr>
          <w:rFonts w:cs="Arial"/>
          <w:b/>
          <w:sz w:val="24"/>
          <w:szCs w:val="24"/>
        </w:rPr>
        <w:t>Pupp</w:t>
      </w:r>
      <w:proofErr w:type="spellEnd"/>
    </w:p>
    <w:p w:rsidR="00B82FA3" w:rsidRDefault="00B82FA3" w:rsidP="00B82FA3">
      <w:pPr>
        <w:tabs>
          <w:tab w:val="left" w:pos="3828"/>
        </w:tabs>
        <w:spacing w:after="280" w:line="240" w:lineRule="auto"/>
        <w:rPr>
          <w:rFonts w:cs="Arial"/>
          <w:b/>
          <w:sz w:val="24"/>
          <w:szCs w:val="24"/>
        </w:rPr>
      </w:pPr>
      <w:r w:rsidRPr="005A1980">
        <w:rPr>
          <w:rFonts w:cs="Arial"/>
          <w:b/>
          <w:sz w:val="24"/>
          <w:szCs w:val="24"/>
        </w:rPr>
        <w:tab/>
        <w:t>Augustine, a</w:t>
      </w:r>
      <w:r>
        <w:rPr>
          <w:rFonts w:cs="Arial"/>
          <w:b/>
          <w:sz w:val="24"/>
          <w:szCs w:val="24"/>
        </w:rPr>
        <w:t xml:space="preserve"> </w:t>
      </w:r>
      <w:proofErr w:type="spellStart"/>
      <w:r>
        <w:rPr>
          <w:rFonts w:cs="Arial"/>
          <w:b/>
          <w:sz w:val="24"/>
          <w:szCs w:val="24"/>
        </w:rPr>
        <w:t>Luxury</w:t>
      </w:r>
      <w:proofErr w:type="spellEnd"/>
      <w:r>
        <w:rPr>
          <w:rFonts w:cs="Arial"/>
          <w:b/>
          <w:sz w:val="24"/>
          <w:szCs w:val="24"/>
        </w:rPr>
        <w:t xml:space="preserve"> </w:t>
      </w:r>
      <w:proofErr w:type="spellStart"/>
      <w:r>
        <w:rPr>
          <w:rFonts w:cs="Arial"/>
          <w:b/>
          <w:sz w:val="24"/>
          <w:szCs w:val="24"/>
        </w:rPr>
        <w:t>Collection</w:t>
      </w:r>
      <w:proofErr w:type="spellEnd"/>
      <w:r>
        <w:rPr>
          <w:rFonts w:cs="Arial"/>
          <w:b/>
          <w:sz w:val="24"/>
          <w:szCs w:val="24"/>
        </w:rPr>
        <w:t xml:space="preserve"> Hotel, Prague</w:t>
      </w:r>
    </w:p>
    <w:p w:rsidR="00B82FA3" w:rsidRPr="005A1980" w:rsidRDefault="00B82FA3" w:rsidP="00B82FA3">
      <w:pPr>
        <w:tabs>
          <w:tab w:val="left" w:pos="3828"/>
        </w:tabs>
        <w:spacing w:after="280" w:line="240" w:lineRule="auto"/>
        <w:rPr>
          <w:rFonts w:cs="Arial"/>
          <w:b/>
          <w:sz w:val="24"/>
          <w:szCs w:val="24"/>
        </w:rPr>
      </w:pPr>
      <w:r w:rsidRPr="005A1980">
        <w:rPr>
          <w:rFonts w:cs="Arial"/>
          <w:sz w:val="24"/>
          <w:szCs w:val="24"/>
        </w:rPr>
        <w:t>Partner projektu Kino bez bariér:</w:t>
      </w:r>
      <w:r w:rsidRPr="005A1980">
        <w:rPr>
          <w:rFonts w:cs="Arial"/>
        </w:rPr>
        <w:tab/>
      </w:r>
      <w:proofErr w:type="spellStart"/>
      <w:r w:rsidRPr="005A1980">
        <w:rPr>
          <w:rFonts w:cs="Arial"/>
          <w:b/>
          <w:sz w:val="24"/>
          <w:szCs w:val="24"/>
        </w:rPr>
        <w:t>innogy</w:t>
      </w:r>
      <w:proofErr w:type="spellEnd"/>
      <w:r w:rsidRPr="005A1980">
        <w:rPr>
          <w:rFonts w:cs="Arial"/>
          <w:b/>
          <w:sz w:val="24"/>
          <w:szCs w:val="24"/>
        </w:rPr>
        <w:t xml:space="preserve"> Energie</w:t>
      </w:r>
    </w:p>
    <w:p w:rsidR="00B82FA3" w:rsidRPr="005A1980" w:rsidRDefault="00B82FA3" w:rsidP="00B82FA3">
      <w:pPr>
        <w:tabs>
          <w:tab w:val="left" w:pos="3828"/>
        </w:tabs>
        <w:spacing w:line="240" w:lineRule="auto"/>
        <w:jc w:val="both"/>
        <w:rPr>
          <w:rFonts w:cs="Arial"/>
          <w:b/>
          <w:sz w:val="24"/>
          <w:szCs w:val="24"/>
        </w:rPr>
      </w:pPr>
      <w:r w:rsidRPr="005A1980">
        <w:rPr>
          <w:rFonts w:cs="Arial"/>
          <w:sz w:val="24"/>
          <w:szCs w:val="24"/>
        </w:rPr>
        <w:t>Dodavatel vína:</w:t>
      </w:r>
      <w:r w:rsidRPr="005A1980">
        <w:rPr>
          <w:rFonts w:cs="Arial"/>
          <w:b/>
          <w:sz w:val="24"/>
          <w:szCs w:val="24"/>
        </w:rPr>
        <w:tab/>
        <w:t xml:space="preserve">Víno </w:t>
      </w:r>
      <w:proofErr w:type="spellStart"/>
      <w:r w:rsidRPr="005A1980">
        <w:rPr>
          <w:rFonts w:cs="Arial"/>
          <w:b/>
          <w:sz w:val="24"/>
          <w:szCs w:val="24"/>
        </w:rPr>
        <w:t>Marcinčák</w:t>
      </w:r>
      <w:proofErr w:type="spellEnd"/>
      <w:r w:rsidRPr="005A1980">
        <w:rPr>
          <w:rFonts w:cs="Arial"/>
          <w:b/>
          <w:sz w:val="24"/>
          <w:szCs w:val="24"/>
        </w:rPr>
        <w:t xml:space="preserve"> Mikulov - bio vinařství</w:t>
      </w:r>
    </w:p>
    <w:p w:rsidR="00B82FA3" w:rsidRPr="005A1980" w:rsidRDefault="00B82FA3" w:rsidP="00B82FA3">
      <w:pPr>
        <w:tabs>
          <w:tab w:val="left" w:pos="3828"/>
        </w:tabs>
        <w:spacing w:line="240" w:lineRule="auto"/>
        <w:jc w:val="both"/>
        <w:rPr>
          <w:rFonts w:cs="Arial"/>
          <w:b/>
          <w:sz w:val="24"/>
          <w:szCs w:val="24"/>
        </w:rPr>
      </w:pPr>
      <w:r w:rsidRPr="005A1980">
        <w:rPr>
          <w:rFonts w:cs="Arial"/>
          <w:sz w:val="24"/>
          <w:szCs w:val="24"/>
        </w:rPr>
        <w:t>Dodavatel GPS technologií:</w:t>
      </w:r>
      <w:r w:rsidRPr="005A1980">
        <w:rPr>
          <w:rFonts w:cs="Arial"/>
          <w:b/>
          <w:sz w:val="24"/>
          <w:szCs w:val="24"/>
        </w:rPr>
        <w:tab/>
        <w:t xml:space="preserve">ECS </w:t>
      </w:r>
      <w:proofErr w:type="spellStart"/>
      <w:r w:rsidRPr="005A1980">
        <w:rPr>
          <w:rFonts w:cs="Arial"/>
          <w:b/>
          <w:sz w:val="24"/>
          <w:szCs w:val="24"/>
        </w:rPr>
        <w:t>Invention</w:t>
      </w:r>
      <w:proofErr w:type="spellEnd"/>
      <w:r w:rsidRPr="005A1980">
        <w:rPr>
          <w:rFonts w:cs="Arial"/>
          <w:b/>
          <w:sz w:val="24"/>
          <w:szCs w:val="24"/>
        </w:rPr>
        <w:t xml:space="preserve"> spol. s r.o.</w:t>
      </w:r>
    </w:p>
    <w:p w:rsidR="00B82FA3" w:rsidRPr="006F7C1A" w:rsidRDefault="00B82FA3" w:rsidP="00B82FA3">
      <w:pPr>
        <w:tabs>
          <w:tab w:val="left" w:pos="3828"/>
        </w:tabs>
        <w:spacing w:line="240" w:lineRule="auto"/>
        <w:jc w:val="both"/>
        <w:rPr>
          <w:rFonts w:cs="Arial"/>
          <w:b/>
          <w:sz w:val="24"/>
          <w:szCs w:val="24"/>
        </w:rPr>
      </w:pPr>
      <w:r w:rsidRPr="005A1980">
        <w:rPr>
          <w:rFonts w:cs="Arial"/>
          <w:sz w:val="24"/>
          <w:szCs w:val="24"/>
        </w:rPr>
        <w:t>Oficiální kolo:</w:t>
      </w:r>
      <w:r w:rsidRPr="005A1980">
        <w:rPr>
          <w:rFonts w:cs="Arial"/>
          <w:sz w:val="24"/>
          <w:szCs w:val="24"/>
        </w:rPr>
        <w:tab/>
      </w:r>
      <w:proofErr w:type="spellStart"/>
      <w:r w:rsidRPr="005A1980">
        <w:rPr>
          <w:rFonts w:cs="Arial"/>
          <w:b/>
          <w:sz w:val="24"/>
          <w:szCs w:val="24"/>
        </w:rPr>
        <w:t>Specialized</w:t>
      </w:r>
      <w:proofErr w:type="spellEnd"/>
    </w:p>
    <w:p w:rsidR="00A528FF" w:rsidRPr="00C024CC" w:rsidRDefault="00A528FF" w:rsidP="00B77961">
      <w:pPr>
        <w:jc w:val="center"/>
        <w:rPr>
          <w:rFonts w:cs="Arial"/>
          <w:b/>
          <w:sz w:val="24"/>
          <w:szCs w:val="24"/>
        </w:rPr>
      </w:pPr>
      <w:r w:rsidRPr="00C024CC">
        <w:rPr>
          <w:rFonts w:cs="Arial"/>
          <w:b/>
          <w:sz w:val="24"/>
          <w:szCs w:val="24"/>
        </w:rPr>
        <w:lastRenderedPageBreak/>
        <w:t>MFF KARLOVY VARY UCTÍ PAMÁTKU MILOŠE FORMANA NA SLAVNOSTNÍM ZAHÁJENÍ</w:t>
      </w:r>
    </w:p>
    <w:p w:rsidR="00A800B5" w:rsidRPr="00C024CC" w:rsidRDefault="00A800B5" w:rsidP="00A800B5">
      <w:pPr>
        <w:jc w:val="both"/>
        <w:rPr>
          <w:sz w:val="24"/>
          <w:szCs w:val="24"/>
        </w:rPr>
      </w:pPr>
      <w:r w:rsidRPr="00C024CC">
        <w:rPr>
          <w:sz w:val="24"/>
          <w:szCs w:val="24"/>
        </w:rPr>
        <w:t>Karlovarský festival uctí památku zesnulého režiséra Miloše Formana v rámci slavnostního zahájení 53. ročníku MFFKV.</w:t>
      </w:r>
    </w:p>
    <w:p w:rsidR="00A800B5" w:rsidRDefault="00A800B5" w:rsidP="00A800B5">
      <w:pPr>
        <w:jc w:val="both"/>
        <w:rPr>
          <w:b/>
          <w:sz w:val="24"/>
          <w:szCs w:val="24"/>
        </w:rPr>
      </w:pPr>
      <w:r w:rsidRPr="00C024CC">
        <w:rPr>
          <w:sz w:val="24"/>
          <w:szCs w:val="24"/>
        </w:rPr>
        <w:t xml:space="preserve">Zahajovacím filmem letošního ročníku bude legendární Formanova komedie </w:t>
      </w:r>
      <w:r w:rsidRPr="00C024CC">
        <w:rPr>
          <w:b/>
          <w:sz w:val="24"/>
          <w:szCs w:val="24"/>
        </w:rPr>
        <w:t>Lásky jedné plavovlásky.</w:t>
      </w:r>
    </w:p>
    <w:p w:rsidR="00581BCE" w:rsidRPr="006C2F73" w:rsidRDefault="00581BCE" w:rsidP="00A800B5">
      <w:pPr>
        <w:jc w:val="both"/>
        <w:rPr>
          <w:sz w:val="24"/>
          <w:szCs w:val="24"/>
        </w:rPr>
      </w:pPr>
      <w:r w:rsidRPr="006C2F73">
        <w:rPr>
          <w:b/>
          <w:sz w:val="24"/>
          <w:szCs w:val="24"/>
        </w:rPr>
        <w:t xml:space="preserve">V rámci slavnostního zahajovacího koncertu před hotelem </w:t>
      </w:r>
      <w:proofErr w:type="spellStart"/>
      <w:r w:rsidRPr="006C2F73">
        <w:rPr>
          <w:b/>
          <w:sz w:val="24"/>
          <w:szCs w:val="24"/>
        </w:rPr>
        <w:t>Thermal</w:t>
      </w:r>
      <w:proofErr w:type="spellEnd"/>
      <w:r w:rsidRPr="006C2F73">
        <w:rPr>
          <w:b/>
          <w:sz w:val="24"/>
          <w:szCs w:val="24"/>
        </w:rPr>
        <w:t xml:space="preserve"> zazní mimo jiné blok hudby z filmů Miloše Formana. </w:t>
      </w:r>
      <w:r w:rsidRPr="006C2F73">
        <w:rPr>
          <w:sz w:val="24"/>
          <w:szCs w:val="24"/>
        </w:rPr>
        <w:t xml:space="preserve">Posluchači </w:t>
      </w:r>
      <w:proofErr w:type="gramStart"/>
      <w:r w:rsidRPr="006C2F73">
        <w:rPr>
          <w:sz w:val="24"/>
          <w:szCs w:val="24"/>
        </w:rPr>
        <w:t>uslyší</w:t>
      </w:r>
      <w:proofErr w:type="gramEnd"/>
      <w:r w:rsidR="00F47529" w:rsidRPr="006C2F73">
        <w:rPr>
          <w:sz w:val="24"/>
          <w:szCs w:val="24"/>
        </w:rPr>
        <w:t xml:space="preserve"> v podání Českého národního symfonického orchestru</w:t>
      </w:r>
      <w:r w:rsidRPr="006C2F73">
        <w:rPr>
          <w:sz w:val="24"/>
          <w:szCs w:val="24"/>
        </w:rPr>
        <w:t xml:space="preserve"> </w:t>
      </w:r>
      <w:r w:rsidR="00031C3A">
        <w:rPr>
          <w:sz w:val="24"/>
          <w:szCs w:val="24"/>
        </w:rPr>
        <w:t>za řízení dirigenta Libora Peška</w:t>
      </w:r>
      <w:r w:rsidRPr="006C2F73">
        <w:rPr>
          <w:sz w:val="24"/>
          <w:szCs w:val="24"/>
        </w:rPr>
        <w:t xml:space="preserve"> </w:t>
      </w:r>
      <w:r w:rsidR="00031C3A" w:rsidRPr="006C2F73">
        <w:rPr>
          <w:sz w:val="24"/>
          <w:szCs w:val="24"/>
        </w:rPr>
        <w:t xml:space="preserve">hudbu </w:t>
      </w:r>
      <w:r w:rsidRPr="006C2F73">
        <w:rPr>
          <w:sz w:val="24"/>
          <w:szCs w:val="24"/>
        </w:rPr>
        <w:t xml:space="preserve">z filmů </w:t>
      </w:r>
      <w:proofErr w:type="gramStart"/>
      <w:r w:rsidRPr="006C2F73">
        <w:rPr>
          <w:sz w:val="24"/>
          <w:szCs w:val="24"/>
        </w:rPr>
        <w:t>Hoří</w:t>
      </w:r>
      <w:proofErr w:type="gramEnd"/>
      <w:r w:rsidRPr="006C2F73">
        <w:rPr>
          <w:sz w:val="24"/>
          <w:szCs w:val="24"/>
        </w:rPr>
        <w:t xml:space="preserve"> má panenko, </w:t>
      </w:r>
      <w:proofErr w:type="spellStart"/>
      <w:r w:rsidRPr="006C2F73">
        <w:rPr>
          <w:sz w:val="24"/>
          <w:szCs w:val="24"/>
        </w:rPr>
        <w:t>Taking</w:t>
      </w:r>
      <w:proofErr w:type="spellEnd"/>
      <w:r w:rsidRPr="006C2F73">
        <w:rPr>
          <w:sz w:val="24"/>
          <w:szCs w:val="24"/>
        </w:rPr>
        <w:t xml:space="preserve"> </w:t>
      </w:r>
      <w:proofErr w:type="spellStart"/>
      <w:r w:rsidRPr="006C2F73">
        <w:rPr>
          <w:sz w:val="24"/>
          <w:szCs w:val="24"/>
        </w:rPr>
        <w:t>Off</w:t>
      </w:r>
      <w:proofErr w:type="spellEnd"/>
      <w:r w:rsidRPr="006C2F73">
        <w:rPr>
          <w:sz w:val="24"/>
          <w:szCs w:val="24"/>
        </w:rPr>
        <w:t xml:space="preserve">, </w:t>
      </w:r>
      <w:proofErr w:type="spellStart"/>
      <w:r w:rsidRPr="006C2F73">
        <w:rPr>
          <w:sz w:val="24"/>
          <w:szCs w:val="24"/>
        </w:rPr>
        <w:t>Valmont</w:t>
      </w:r>
      <w:proofErr w:type="spellEnd"/>
      <w:r w:rsidRPr="006C2F73">
        <w:rPr>
          <w:sz w:val="24"/>
          <w:szCs w:val="24"/>
        </w:rPr>
        <w:t>, Amadeus a Vlasy. Dále bude na programu hudba z filmů jeho současníků a přátel.</w:t>
      </w:r>
    </w:p>
    <w:p w:rsidR="00A800B5" w:rsidRPr="00C024CC" w:rsidRDefault="00A800B5" w:rsidP="00A800B5">
      <w:pPr>
        <w:jc w:val="both"/>
        <w:rPr>
          <w:sz w:val="24"/>
          <w:szCs w:val="24"/>
        </w:rPr>
      </w:pPr>
      <w:r w:rsidRPr="006C2F73">
        <w:rPr>
          <w:sz w:val="24"/>
          <w:szCs w:val="24"/>
        </w:rPr>
        <w:t>Snímek</w:t>
      </w:r>
      <w:r w:rsidR="00581BCE" w:rsidRPr="006C2F73">
        <w:rPr>
          <w:sz w:val="24"/>
          <w:szCs w:val="24"/>
        </w:rPr>
        <w:t xml:space="preserve"> </w:t>
      </w:r>
      <w:r w:rsidR="00581BCE" w:rsidRPr="006C2F73">
        <w:rPr>
          <w:b/>
          <w:sz w:val="24"/>
          <w:szCs w:val="24"/>
        </w:rPr>
        <w:t>Lásky jedné plavovlásky</w:t>
      </w:r>
      <w:r w:rsidRPr="006C2F73">
        <w:rPr>
          <w:sz w:val="24"/>
          <w:szCs w:val="24"/>
        </w:rPr>
        <w:t>, který patří ke klíčovým titulům českoslove</w:t>
      </w:r>
      <w:r w:rsidR="00D96285">
        <w:rPr>
          <w:sz w:val="24"/>
          <w:szCs w:val="24"/>
        </w:rPr>
        <w:t xml:space="preserve">nské nové vlny, </w:t>
      </w:r>
      <w:r w:rsidRPr="006C2F73">
        <w:rPr>
          <w:sz w:val="24"/>
          <w:szCs w:val="24"/>
        </w:rPr>
        <w:t>byl koncem šedesátých let úsp</w:t>
      </w:r>
      <w:r w:rsidR="00D96285">
        <w:rPr>
          <w:sz w:val="24"/>
          <w:szCs w:val="24"/>
        </w:rPr>
        <w:t xml:space="preserve">ěšně uveden na řadě festivalů, </w:t>
      </w:r>
      <w:r w:rsidRPr="006C2F73">
        <w:rPr>
          <w:sz w:val="24"/>
          <w:szCs w:val="24"/>
        </w:rPr>
        <w:t xml:space="preserve">v roce 1966 například zahajoval </w:t>
      </w:r>
      <w:r w:rsidR="00030D00">
        <w:rPr>
          <w:sz w:val="24"/>
          <w:szCs w:val="24"/>
        </w:rPr>
        <w:t xml:space="preserve">filmový festival v New Yorku a </w:t>
      </w:r>
      <w:r w:rsidRPr="006C2F73">
        <w:rPr>
          <w:sz w:val="24"/>
          <w:szCs w:val="24"/>
        </w:rPr>
        <w:t xml:space="preserve">následně získal nominaci na Oscara </w:t>
      </w:r>
      <w:r w:rsidR="00030D00">
        <w:rPr>
          <w:sz w:val="24"/>
          <w:szCs w:val="24"/>
        </w:rPr>
        <w:t xml:space="preserve">a </w:t>
      </w:r>
      <w:r w:rsidRPr="006C2F73">
        <w:rPr>
          <w:sz w:val="24"/>
          <w:szCs w:val="24"/>
        </w:rPr>
        <w:t>na Zlatý Glóbus pro nejlepší zahraniční film.</w:t>
      </w:r>
    </w:p>
    <w:p w:rsidR="00A800B5" w:rsidRPr="00C024CC" w:rsidRDefault="00EE40C6" w:rsidP="00A800B5">
      <w:pPr>
        <w:jc w:val="both"/>
        <w:rPr>
          <w:sz w:val="24"/>
          <w:szCs w:val="24"/>
        </w:rPr>
      </w:pPr>
      <w:r w:rsidRPr="00C024CC">
        <w:rPr>
          <w:rFonts w:cs="Arial"/>
          <w:b/>
          <w:noProof/>
          <w:sz w:val="24"/>
          <w:szCs w:val="24"/>
          <w:lang w:eastAsia="cs-CZ"/>
        </w:rPr>
        <w:drawing>
          <wp:anchor distT="0" distB="0" distL="114300" distR="114300" simplePos="0" relativeHeight="251659264" behindDoc="1" locked="0" layoutInCell="1" allowOverlap="1" wp14:anchorId="19AACF57" wp14:editId="48E0F40D">
            <wp:simplePos x="0" y="0"/>
            <wp:positionH relativeFrom="column">
              <wp:posOffset>3810</wp:posOffset>
            </wp:positionH>
            <wp:positionV relativeFrom="paragraph">
              <wp:posOffset>1501775</wp:posOffset>
            </wp:positionV>
            <wp:extent cx="4222750" cy="2915920"/>
            <wp:effectExtent l="0" t="0" r="6350" b="0"/>
            <wp:wrapTight wrapText="bothSides">
              <wp:wrapPolygon edited="0">
                <wp:start x="0" y="0"/>
                <wp:lineTo x="0" y="21449"/>
                <wp:lineTo x="21535" y="21449"/>
                <wp:lineTo x="21535" y="0"/>
                <wp:lineTo x="0" y="0"/>
              </wp:wrapPolygon>
            </wp:wrapTight>
            <wp:docPr id="5" name="Obrázek 5" descr="C:\Users\janakova\Desktop\milos-for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akova\Desktop\milos-forma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22750" cy="2915920"/>
                    </a:xfrm>
                    <a:prstGeom prst="rect">
                      <a:avLst/>
                    </a:prstGeom>
                    <a:noFill/>
                    <a:ln>
                      <a:noFill/>
                    </a:ln>
                  </pic:spPr>
                </pic:pic>
              </a:graphicData>
            </a:graphic>
            <wp14:sizeRelH relativeFrom="page">
              <wp14:pctWidth>0</wp14:pctWidth>
            </wp14:sizeRelH>
            <wp14:sizeRelV relativeFrom="page">
              <wp14:pctHeight>0</wp14:pctHeight>
            </wp14:sizeRelV>
          </wp:anchor>
        </w:drawing>
      </w:r>
      <w:r w:rsidR="00A800B5" w:rsidRPr="00C024CC">
        <w:rPr>
          <w:i/>
          <w:sz w:val="24"/>
          <w:szCs w:val="24"/>
        </w:rPr>
        <w:t>„Miloš Forman byl nejen skvělým filmařem, ale také velkým přítelem karlovarského festivalu. Rozhodli jsme se ho připomenout nikoliv nějakými oslavnými projevy, ale tím, co symbolizoval – filmem. A přestože domácí diváci Lásky jedné plavovlásky znají z </w:t>
      </w:r>
      <w:r w:rsidR="00BB5394" w:rsidRPr="00C024CC">
        <w:rPr>
          <w:i/>
          <w:sz w:val="24"/>
          <w:szCs w:val="24"/>
        </w:rPr>
        <w:t>řady televizních</w:t>
      </w:r>
      <w:r w:rsidR="00A800B5" w:rsidRPr="00C024CC">
        <w:rPr>
          <w:i/>
          <w:sz w:val="24"/>
          <w:szCs w:val="24"/>
        </w:rPr>
        <w:t xml:space="preserve"> repríz, jistě si je rádi vychutnají znovu na velkém plátně. Věříme, že uvedení tohoto filmu uvítají i naši zahraniční hosté, kteří nemají tak častou možnost vídat  Formanovu českou tvorbou, která zásadním způsobem ovlivnila vývoj naší kinematografie,“</w:t>
      </w:r>
      <w:r w:rsidR="00A800B5" w:rsidRPr="00C024CC">
        <w:rPr>
          <w:sz w:val="24"/>
          <w:szCs w:val="24"/>
        </w:rPr>
        <w:t xml:space="preserve"> říká prezident MFF KV Jiří Bartoška</w:t>
      </w:r>
    </w:p>
    <w:p w:rsidR="00A800B5" w:rsidRPr="00C024CC" w:rsidRDefault="00A800B5" w:rsidP="00A800B5">
      <w:pPr>
        <w:jc w:val="both"/>
        <w:rPr>
          <w:sz w:val="24"/>
          <w:szCs w:val="24"/>
        </w:rPr>
      </w:pPr>
      <w:r w:rsidRPr="00C024CC">
        <w:rPr>
          <w:sz w:val="24"/>
          <w:szCs w:val="24"/>
        </w:rPr>
        <w:t xml:space="preserve">Inspirací pro filmový příběh Lásek jedné plavovlásky se Miloši Formanovi stala skutečná situace, o níž vypráví </w:t>
      </w:r>
      <w:r w:rsidR="00BB5394">
        <w:rPr>
          <w:sz w:val="24"/>
          <w:szCs w:val="24"/>
        </w:rPr>
        <w:t xml:space="preserve">v </w:t>
      </w:r>
      <w:proofErr w:type="gramStart"/>
      <w:r w:rsidRPr="00C024CC">
        <w:rPr>
          <w:sz w:val="24"/>
          <w:szCs w:val="24"/>
        </w:rPr>
        <w:t>autobiografii Co</w:t>
      </w:r>
      <w:proofErr w:type="gramEnd"/>
      <w:r w:rsidRPr="00C024CC">
        <w:rPr>
          <w:sz w:val="24"/>
          <w:szCs w:val="24"/>
        </w:rPr>
        <w:t xml:space="preserve"> já vím? Jednoho sobotního večera potkal v Praze dívku s kufrem, která přijela do Prahy z Varnsdorfu hledat muže, s nímž před tím strávila </w:t>
      </w:r>
      <w:r w:rsidRPr="00C024CC">
        <w:rPr>
          <w:sz w:val="24"/>
          <w:szCs w:val="24"/>
        </w:rPr>
        <w:lastRenderedPageBreak/>
        <w:t>noc,</w:t>
      </w:r>
      <w:r w:rsidR="00C024CC" w:rsidRPr="00C024CC">
        <w:rPr>
          <w:sz w:val="24"/>
          <w:szCs w:val="24"/>
        </w:rPr>
        <w:t xml:space="preserve"> a </w:t>
      </w:r>
      <w:r w:rsidRPr="00C024CC">
        <w:rPr>
          <w:sz w:val="24"/>
          <w:szCs w:val="24"/>
        </w:rPr>
        <w:t>který jí nabídl vztah. Bohužel adresa, co jí dal, byla falešná. Miloš Forman si s ní povídal, pak ji odvezl na nádraží a ona odjela zpět do Varnsdorfu, města plného dívek pracujících v místní textilce, ale s nedostatkem mužů.</w:t>
      </w:r>
    </w:p>
    <w:p w:rsidR="00A800B5" w:rsidRPr="00C024CC" w:rsidRDefault="00A800B5" w:rsidP="00A800B5">
      <w:pPr>
        <w:jc w:val="both"/>
        <w:rPr>
          <w:i/>
          <w:sz w:val="24"/>
          <w:szCs w:val="24"/>
        </w:rPr>
      </w:pPr>
      <w:r w:rsidRPr="00C024CC">
        <w:rPr>
          <w:i/>
          <w:sz w:val="24"/>
          <w:szCs w:val="24"/>
        </w:rPr>
        <w:t>„Ten příběh mě zvláštním způsobem zasáhl a tu a tam se mi nečekaně připomínal. Nakonec jsem to vyklopil Ivanovi Passerovi a Jaroslavu Papouškovi s otázkou, jestli by z toho nemohl být film? Mohl – odpověděli.“</w:t>
      </w:r>
    </w:p>
    <w:p w:rsidR="00A800B5" w:rsidRPr="00C024CC" w:rsidRDefault="00A800B5" w:rsidP="00A800B5">
      <w:pPr>
        <w:jc w:val="both"/>
        <w:rPr>
          <w:sz w:val="24"/>
          <w:szCs w:val="24"/>
        </w:rPr>
      </w:pPr>
      <w:r w:rsidRPr="00C024CC">
        <w:rPr>
          <w:sz w:val="24"/>
          <w:szCs w:val="24"/>
        </w:rPr>
        <w:t>Film se natáčel v autentickém prostředí ve Zruči nad Sázavou, kde v té době byly obuvnické závody s většinou ženských zaměstnankyň. Řada místních si ve fil</w:t>
      </w:r>
      <w:r w:rsidR="00BB5394">
        <w:rPr>
          <w:sz w:val="24"/>
          <w:szCs w:val="24"/>
        </w:rPr>
        <w:t xml:space="preserve">mu také zahrála a Forman </w:t>
      </w:r>
      <w:r w:rsidRPr="00C024CC">
        <w:rPr>
          <w:sz w:val="24"/>
          <w:szCs w:val="24"/>
        </w:rPr>
        <w:t>prokázal své režijní mistrovství v  kombinování vynikajících herců s neherci.</w:t>
      </w:r>
    </w:p>
    <w:p w:rsidR="00A800B5" w:rsidRPr="00C024CC" w:rsidRDefault="00A800B5" w:rsidP="00A800B5">
      <w:pPr>
        <w:jc w:val="both"/>
        <w:rPr>
          <w:sz w:val="24"/>
          <w:szCs w:val="24"/>
        </w:rPr>
      </w:pPr>
      <w:r w:rsidRPr="00BB5394">
        <w:rPr>
          <w:i/>
          <w:sz w:val="24"/>
          <w:szCs w:val="24"/>
        </w:rPr>
        <w:t xml:space="preserve">„Míšení profesionálních herců s neherci může oběma skupinám prospět, ale je k tomu potřeba silné herecké osobnosti, které se nezaleknou syrového a přirozeného chování neherců,“ </w:t>
      </w:r>
      <w:r w:rsidRPr="00355932">
        <w:rPr>
          <w:sz w:val="24"/>
          <w:szCs w:val="24"/>
        </w:rPr>
        <w:t>vysvětloval Miloš Forman tuto metodu. Proto vybral do jedné z důležitých rolí Vladimíra Menšíka.</w:t>
      </w:r>
      <w:r w:rsidRPr="00BB5394">
        <w:rPr>
          <w:i/>
          <w:sz w:val="24"/>
          <w:szCs w:val="24"/>
        </w:rPr>
        <w:t xml:space="preserve"> „Při obsazování Lásek se podařilo perfektně vybalancovat herce s neherci a já na těch pár měsíců ve Zruči vzpomínám jako na jedny z mých nejšťastnějších dnů u filmu,“</w:t>
      </w:r>
      <w:r w:rsidRPr="00C024CC">
        <w:rPr>
          <w:sz w:val="24"/>
          <w:szCs w:val="24"/>
        </w:rPr>
        <w:t xml:space="preserve"> vyznal se Miloš Forman.</w:t>
      </w:r>
    </w:p>
    <w:p w:rsidR="00A528FF" w:rsidRDefault="00A528FF" w:rsidP="00B77961">
      <w:pPr>
        <w:jc w:val="center"/>
        <w:rPr>
          <w:rFonts w:cs="Arial"/>
          <w:b/>
          <w:sz w:val="24"/>
          <w:szCs w:val="24"/>
        </w:rPr>
      </w:pPr>
    </w:p>
    <w:p w:rsidR="004E5367" w:rsidRDefault="004E5367" w:rsidP="00B77961">
      <w:pPr>
        <w:jc w:val="center"/>
        <w:rPr>
          <w:rFonts w:cs="Arial"/>
          <w:b/>
          <w:sz w:val="24"/>
          <w:szCs w:val="24"/>
        </w:rPr>
      </w:pPr>
    </w:p>
    <w:p w:rsidR="004E5367" w:rsidRDefault="004E5367" w:rsidP="00B77961">
      <w:pPr>
        <w:jc w:val="center"/>
        <w:rPr>
          <w:rFonts w:cs="Arial"/>
          <w:b/>
          <w:sz w:val="24"/>
          <w:szCs w:val="24"/>
        </w:rPr>
      </w:pPr>
    </w:p>
    <w:p w:rsidR="004E5367" w:rsidRDefault="004E5367" w:rsidP="00B77961">
      <w:pPr>
        <w:jc w:val="center"/>
        <w:rPr>
          <w:rFonts w:cs="Arial"/>
          <w:b/>
          <w:sz w:val="24"/>
          <w:szCs w:val="24"/>
        </w:rPr>
      </w:pPr>
    </w:p>
    <w:p w:rsidR="004E5367" w:rsidRDefault="004E5367" w:rsidP="00B77961">
      <w:pPr>
        <w:jc w:val="center"/>
        <w:rPr>
          <w:rFonts w:cs="Arial"/>
          <w:b/>
          <w:sz w:val="24"/>
          <w:szCs w:val="24"/>
        </w:rPr>
      </w:pPr>
    </w:p>
    <w:p w:rsidR="004E5367" w:rsidRDefault="004E5367" w:rsidP="00B77961">
      <w:pPr>
        <w:jc w:val="center"/>
        <w:rPr>
          <w:rFonts w:cs="Arial"/>
          <w:b/>
          <w:sz w:val="24"/>
          <w:szCs w:val="24"/>
        </w:rPr>
      </w:pPr>
    </w:p>
    <w:p w:rsidR="004E5367" w:rsidRDefault="004E5367" w:rsidP="00B77961">
      <w:pPr>
        <w:jc w:val="center"/>
        <w:rPr>
          <w:rFonts w:cs="Arial"/>
          <w:b/>
          <w:sz w:val="24"/>
          <w:szCs w:val="24"/>
        </w:rPr>
      </w:pPr>
    </w:p>
    <w:p w:rsidR="004E5367" w:rsidRDefault="004E5367" w:rsidP="00B77961">
      <w:pPr>
        <w:jc w:val="center"/>
        <w:rPr>
          <w:rFonts w:cs="Arial"/>
          <w:b/>
          <w:sz w:val="24"/>
          <w:szCs w:val="24"/>
        </w:rPr>
      </w:pPr>
    </w:p>
    <w:p w:rsidR="004E5367" w:rsidRDefault="004E5367" w:rsidP="00B77961">
      <w:pPr>
        <w:jc w:val="center"/>
        <w:rPr>
          <w:rFonts w:cs="Arial"/>
          <w:b/>
          <w:sz w:val="24"/>
          <w:szCs w:val="24"/>
        </w:rPr>
      </w:pPr>
    </w:p>
    <w:p w:rsidR="004E5367" w:rsidRDefault="004E5367" w:rsidP="00B77961">
      <w:pPr>
        <w:jc w:val="center"/>
        <w:rPr>
          <w:rFonts w:cs="Arial"/>
          <w:b/>
          <w:sz w:val="24"/>
          <w:szCs w:val="24"/>
        </w:rPr>
      </w:pPr>
    </w:p>
    <w:p w:rsidR="004E5367" w:rsidRDefault="004E5367" w:rsidP="00B77961">
      <w:pPr>
        <w:jc w:val="center"/>
        <w:rPr>
          <w:rFonts w:cs="Arial"/>
          <w:b/>
          <w:sz w:val="24"/>
          <w:szCs w:val="24"/>
        </w:rPr>
      </w:pPr>
    </w:p>
    <w:p w:rsidR="004E5367" w:rsidRPr="00C024CC" w:rsidRDefault="004E5367" w:rsidP="00B77961">
      <w:pPr>
        <w:jc w:val="center"/>
        <w:rPr>
          <w:rFonts w:cs="Arial"/>
          <w:b/>
          <w:sz w:val="24"/>
          <w:szCs w:val="24"/>
        </w:rPr>
      </w:pPr>
    </w:p>
    <w:p w:rsidR="00B77961" w:rsidRPr="00934DEE" w:rsidRDefault="00B77961" w:rsidP="00B77961">
      <w:pPr>
        <w:jc w:val="center"/>
        <w:rPr>
          <w:rFonts w:cs="Arial"/>
          <w:b/>
          <w:sz w:val="24"/>
          <w:szCs w:val="24"/>
        </w:rPr>
      </w:pPr>
      <w:r w:rsidRPr="00934DEE">
        <w:rPr>
          <w:rFonts w:cs="Arial"/>
          <w:b/>
          <w:sz w:val="24"/>
          <w:szCs w:val="24"/>
        </w:rPr>
        <w:lastRenderedPageBreak/>
        <w:t>MFF KARLOVY VARY OCENÍ HERCE JAROMÍRA HANZLÍKA</w:t>
      </w:r>
    </w:p>
    <w:p w:rsidR="00B77961" w:rsidRPr="00934DEE" w:rsidRDefault="00B77961" w:rsidP="00B77961">
      <w:pPr>
        <w:jc w:val="both"/>
        <w:rPr>
          <w:rFonts w:cs="Arial"/>
          <w:b/>
          <w:sz w:val="24"/>
          <w:szCs w:val="24"/>
        </w:rPr>
      </w:pPr>
      <w:r w:rsidRPr="00934DEE">
        <w:rPr>
          <w:rFonts w:cs="Arial"/>
          <w:b/>
          <w:sz w:val="24"/>
          <w:szCs w:val="24"/>
        </w:rPr>
        <w:t>Cenu prezidenta MFF KV za umělecký přínos české kinematografii získá na 53. ročníku MFF Karlovy Vary herec Jaromír Hanzlík. Karlovarský festival při této příležitosti uvede snímek Antonína Máši a Jana Čuříka Bloudění.</w:t>
      </w:r>
    </w:p>
    <w:p w:rsidR="00B77961" w:rsidRPr="00934DEE" w:rsidRDefault="00B77961" w:rsidP="00B77961">
      <w:pPr>
        <w:jc w:val="both"/>
        <w:rPr>
          <w:rFonts w:cs="Arial"/>
          <w:sz w:val="24"/>
          <w:szCs w:val="24"/>
        </w:rPr>
      </w:pPr>
      <w:r w:rsidRPr="00934DEE">
        <w:rPr>
          <w:rFonts w:cs="Arial"/>
          <w:sz w:val="24"/>
          <w:szCs w:val="24"/>
        </w:rPr>
        <w:t xml:space="preserve">Jaromír Hanzlík, který v letošním roce oslavil 70. narozeniny, patří desítky let k hereckým stálicím českého divadla, filmu i televize. </w:t>
      </w:r>
      <w:r w:rsidRPr="00934DEE">
        <w:rPr>
          <w:rFonts w:cs="Arial"/>
          <w:color w:val="000000" w:themeColor="text1"/>
          <w:sz w:val="24"/>
          <w:szCs w:val="24"/>
        </w:rPr>
        <w:t xml:space="preserve">Svou bohatou kariéru </w:t>
      </w:r>
      <w:r w:rsidRPr="00934DEE">
        <w:rPr>
          <w:rFonts w:cs="Arial"/>
          <w:sz w:val="24"/>
          <w:szCs w:val="24"/>
        </w:rPr>
        <w:t xml:space="preserve">započal již v mladém věku, v pouhých osmnácti letech získal v roce 1966 angažmá na přední domácí scéně, Divadle na Vinohradech, kde až do svého odchodu na počátku 90. let vytvořil řadu rolí v inscenacích klíčových her české i světové dramatiky jako např. </w:t>
      </w:r>
      <w:r w:rsidRPr="00934DEE">
        <w:rPr>
          <w:rFonts w:cs="Arial"/>
          <w:color w:val="000000"/>
          <w:sz w:val="24"/>
          <w:szCs w:val="24"/>
          <w:shd w:val="clear" w:color="auto" w:fill="FFFFFF"/>
        </w:rPr>
        <w:t xml:space="preserve">Loupežník, Hamlet, Car </w:t>
      </w:r>
      <w:proofErr w:type="spellStart"/>
      <w:r w:rsidRPr="00934DEE">
        <w:rPr>
          <w:rFonts w:cs="Arial"/>
          <w:color w:val="000000"/>
          <w:sz w:val="24"/>
          <w:szCs w:val="24"/>
          <w:shd w:val="clear" w:color="auto" w:fill="FFFFFF"/>
        </w:rPr>
        <w:t>Fjodor</w:t>
      </w:r>
      <w:proofErr w:type="spellEnd"/>
      <w:r w:rsidRPr="00934DEE">
        <w:rPr>
          <w:rFonts w:cs="Arial"/>
          <w:color w:val="000000"/>
          <w:sz w:val="24"/>
          <w:szCs w:val="24"/>
          <w:shd w:val="clear" w:color="auto" w:fill="FFFFFF"/>
        </w:rPr>
        <w:t xml:space="preserve">, Revizor, Zločin a trest, Cyrano z </w:t>
      </w:r>
      <w:proofErr w:type="spellStart"/>
      <w:r w:rsidRPr="00934DEE">
        <w:rPr>
          <w:rFonts w:cs="Arial"/>
          <w:color w:val="000000"/>
          <w:sz w:val="24"/>
          <w:szCs w:val="24"/>
          <w:shd w:val="clear" w:color="auto" w:fill="FFFFFF"/>
        </w:rPr>
        <w:t>Bergera</w:t>
      </w:r>
      <w:r w:rsidR="00552EA0" w:rsidRPr="00934DEE">
        <w:rPr>
          <w:rFonts w:cs="Arial"/>
          <w:color w:val="000000"/>
          <w:sz w:val="24"/>
          <w:szCs w:val="24"/>
          <w:shd w:val="clear" w:color="auto" w:fill="FFFFFF"/>
        </w:rPr>
        <w:t>c</w:t>
      </w:r>
      <w:r w:rsidRPr="00934DEE">
        <w:rPr>
          <w:rFonts w:cs="Arial"/>
          <w:color w:val="000000"/>
          <w:sz w:val="24"/>
          <w:szCs w:val="24"/>
          <w:shd w:val="clear" w:color="auto" w:fill="FFFFFF"/>
        </w:rPr>
        <w:t>u</w:t>
      </w:r>
      <w:proofErr w:type="spellEnd"/>
      <w:r w:rsidRPr="00934DEE">
        <w:rPr>
          <w:rFonts w:cs="Arial"/>
          <w:color w:val="000000"/>
          <w:sz w:val="24"/>
          <w:szCs w:val="24"/>
          <w:shd w:val="clear" w:color="auto" w:fill="FFFFFF"/>
        </w:rPr>
        <w:t>, Oidipus.</w:t>
      </w:r>
      <w:r w:rsidRPr="00934DEE">
        <w:rPr>
          <w:rFonts w:cs="Arial"/>
          <w:sz w:val="24"/>
          <w:szCs w:val="24"/>
        </w:rPr>
        <w:t xml:space="preserve"> </w:t>
      </w:r>
    </w:p>
    <w:p w:rsidR="00B77961" w:rsidRPr="00934DEE" w:rsidRDefault="00B77961" w:rsidP="00B77961">
      <w:pPr>
        <w:jc w:val="both"/>
        <w:rPr>
          <w:rFonts w:cs="Arial"/>
          <w:color w:val="000000"/>
          <w:sz w:val="24"/>
          <w:szCs w:val="24"/>
          <w:shd w:val="clear" w:color="auto" w:fill="FFFFFF"/>
        </w:rPr>
      </w:pPr>
      <w:r w:rsidRPr="00934DEE">
        <w:rPr>
          <w:rFonts w:cs="Arial"/>
          <w:sz w:val="24"/>
          <w:szCs w:val="24"/>
        </w:rPr>
        <w:t xml:space="preserve">Ve stejné době také </w:t>
      </w:r>
      <w:r w:rsidRPr="00934DEE">
        <w:rPr>
          <w:rFonts w:cs="Arial"/>
          <w:color w:val="000000" w:themeColor="text1"/>
          <w:sz w:val="24"/>
          <w:szCs w:val="24"/>
        </w:rPr>
        <w:t>přicházejí</w:t>
      </w:r>
      <w:r w:rsidRPr="00934DEE">
        <w:rPr>
          <w:rFonts w:cs="Arial"/>
          <w:sz w:val="24"/>
          <w:szCs w:val="24"/>
        </w:rPr>
        <w:t xml:space="preserve"> první filmové role a díky spolupráci s řadou režisérských osobností, jde o úlohy výrazné. </w:t>
      </w:r>
      <w:r w:rsidRPr="00934DEE">
        <w:rPr>
          <w:rFonts w:cs="Arial"/>
          <w:color w:val="000000" w:themeColor="text1"/>
          <w:sz w:val="24"/>
          <w:szCs w:val="24"/>
        </w:rPr>
        <w:t xml:space="preserve">Hereckou kariéru začal v dětských rolích v televizi například </w:t>
      </w:r>
      <w:proofErr w:type="spellStart"/>
      <w:r w:rsidRPr="00934DEE">
        <w:rPr>
          <w:rFonts w:cs="Arial"/>
          <w:color w:val="000000" w:themeColor="text1"/>
          <w:sz w:val="24"/>
          <w:szCs w:val="24"/>
        </w:rPr>
        <w:t>Huckleberryho</w:t>
      </w:r>
      <w:proofErr w:type="spellEnd"/>
      <w:r w:rsidRPr="00934DEE">
        <w:rPr>
          <w:rFonts w:cs="Arial"/>
          <w:color w:val="000000" w:themeColor="text1"/>
          <w:sz w:val="24"/>
          <w:szCs w:val="24"/>
        </w:rPr>
        <w:t xml:space="preserve"> </w:t>
      </w:r>
      <w:proofErr w:type="spellStart"/>
      <w:r w:rsidRPr="00934DEE">
        <w:rPr>
          <w:rFonts w:cs="Arial"/>
          <w:color w:val="000000" w:themeColor="text1"/>
          <w:sz w:val="24"/>
          <w:szCs w:val="24"/>
        </w:rPr>
        <w:t>Finna</w:t>
      </w:r>
      <w:proofErr w:type="spellEnd"/>
      <w:r w:rsidRPr="00934DEE">
        <w:rPr>
          <w:rFonts w:cs="Arial"/>
          <w:color w:val="000000" w:themeColor="text1"/>
          <w:sz w:val="24"/>
          <w:szCs w:val="24"/>
        </w:rPr>
        <w:t xml:space="preserve">. Pro film si ho vybral režisér Zdeněk </w:t>
      </w:r>
      <w:proofErr w:type="spellStart"/>
      <w:r w:rsidRPr="00934DEE">
        <w:rPr>
          <w:rFonts w:cs="Arial"/>
          <w:color w:val="000000" w:themeColor="text1"/>
          <w:sz w:val="24"/>
          <w:szCs w:val="24"/>
        </w:rPr>
        <w:t>Sirový</w:t>
      </w:r>
      <w:proofErr w:type="spellEnd"/>
      <w:r w:rsidRPr="00934DEE">
        <w:rPr>
          <w:rFonts w:cs="Arial"/>
          <w:color w:val="000000" w:themeColor="text1"/>
          <w:sz w:val="24"/>
          <w:szCs w:val="24"/>
        </w:rPr>
        <w:t xml:space="preserve"> do hlavní role filmu </w:t>
      </w:r>
      <w:r w:rsidRPr="00FB7B20">
        <w:rPr>
          <w:rFonts w:cs="Arial"/>
          <w:i/>
          <w:color w:val="000000" w:themeColor="text1"/>
          <w:sz w:val="24"/>
          <w:szCs w:val="24"/>
        </w:rPr>
        <w:t>Finský nůž</w:t>
      </w:r>
      <w:r w:rsidR="00E22D5D" w:rsidRPr="00934DEE">
        <w:rPr>
          <w:rFonts w:cs="Arial"/>
          <w:color w:val="000000" w:themeColor="text1"/>
          <w:sz w:val="24"/>
          <w:szCs w:val="24"/>
        </w:rPr>
        <w:t xml:space="preserve"> (1965) a pak už se pravidelně </w:t>
      </w:r>
      <w:r w:rsidRPr="00934DEE">
        <w:rPr>
          <w:rFonts w:cs="Arial"/>
          <w:color w:val="000000" w:themeColor="text1"/>
          <w:sz w:val="24"/>
          <w:szCs w:val="24"/>
        </w:rPr>
        <w:t xml:space="preserve">objevuje v dalších filmech. </w:t>
      </w:r>
      <w:r w:rsidRPr="00934DEE">
        <w:rPr>
          <w:rFonts w:cs="Arial"/>
          <w:sz w:val="24"/>
          <w:szCs w:val="24"/>
        </w:rPr>
        <w:t xml:space="preserve">S Antonínem Mášou </w:t>
      </w:r>
      <w:r w:rsidRPr="00934DEE">
        <w:rPr>
          <w:rFonts w:cs="Arial"/>
          <w:color w:val="000000" w:themeColor="text1"/>
          <w:sz w:val="24"/>
          <w:szCs w:val="24"/>
        </w:rPr>
        <w:t xml:space="preserve">a Janem Čuříkem natáčí </w:t>
      </w:r>
      <w:r w:rsidRPr="00934DEE">
        <w:rPr>
          <w:rFonts w:cs="Arial"/>
          <w:sz w:val="24"/>
          <w:szCs w:val="24"/>
        </w:rPr>
        <w:t xml:space="preserve">zmíněné drama </w:t>
      </w:r>
      <w:r w:rsidRPr="00FB7B20">
        <w:rPr>
          <w:rFonts w:cs="Arial"/>
          <w:i/>
          <w:sz w:val="24"/>
          <w:szCs w:val="24"/>
        </w:rPr>
        <w:t>Bloudění</w:t>
      </w:r>
      <w:r w:rsidRPr="00934DEE">
        <w:rPr>
          <w:rFonts w:cs="Arial"/>
          <w:sz w:val="24"/>
          <w:szCs w:val="24"/>
        </w:rPr>
        <w:t xml:space="preserve"> (1965), s Pavlem Juráčkem </w:t>
      </w:r>
      <w:r w:rsidRPr="00FB7B20">
        <w:rPr>
          <w:rFonts w:cs="Arial"/>
          <w:i/>
          <w:sz w:val="24"/>
          <w:szCs w:val="24"/>
        </w:rPr>
        <w:t>Každý mladý muž</w:t>
      </w:r>
      <w:r w:rsidRPr="00934DEE">
        <w:rPr>
          <w:rFonts w:cs="Arial"/>
          <w:sz w:val="24"/>
          <w:szCs w:val="24"/>
        </w:rPr>
        <w:t xml:space="preserve"> (1965)</w:t>
      </w:r>
      <w:r w:rsidR="00EB3C54" w:rsidRPr="00934DEE">
        <w:rPr>
          <w:rFonts w:cs="Arial"/>
          <w:sz w:val="24"/>
          <w:szCs w:val="24"/>
        </w:rPr>
        <w:t>,</w:t>
      </w:r>
      <w:r w:rsidRPr="00934DEE">
        <w:rPr>
          <w:rFonts w:cs="Arial"/>
          <w:sz w:val="24"/>
          <w:szCs w:val="24"/>
        </w:rPr>
        <w:t xml:space="preserve"> s Otakarem Vávrou adaptaci Hrubínovy </w:t>
      </w:r>
      <w:r w:rsidRPr="00FB7B20">
        <w:rPr>
          <w:rFonts w:cs="Arial"/>
          <w:i/>
          <w:sz w:val="24"/>
          <w:szCs w:val="24"/>
        </w:rPr>
        <w:t>Romance pro křídlovku</w:t>
      </w:r>
      <w:r w:rsidRPr="00934DEE">
        <w:rPr>
          <w:rFonts w:cs="Arial"/>
          <w:sz w:val="24"/>
          <w:szCs w:val="24"/>
        </w:rPr>
        <w:t xml:space="preserve"> (1966), s Karlem Kachyňou </w:t>
      </w:r>
      <w:r w:rsidRPr="00FB7B20">
        <w:rPr>
          <w:rFonts w:cs="Arial"/>
          <w:i/>
          <w:sz w:val="24"/>
          <w:szCs w:val="24"/>
        </w:rPr>
        <w:t>Kočár do Vídně</w:t>
      </w:r>
      <w:r w:rsidRPr="00934DEE">
        <w:rPr>
          <w:rFonts w:cs="Arial"/>
          <w:sz w:val="24"/>
          <w:szCs w:val="24"/>
        </w:rPr>
        <w:t xml:space="preserve"> (1966)</w:t>
      </w:r>
      <w:r w:rsidR="008D54CF">
        <w:rPr>
          <w:rFonts w:cs="Arial"/>
          <w:sz w:val="24"/>
          <w:szCs w:val="24"/>
        </w:rPr>
        <w:t>,</w:t>
      </w:r>
      <w:r w:rsidRPr="00934DEE">
        <w:rPr>
          <w:rFonts w:cs="Arial"/>
          <w:sz w:val="24"/>
          <w:szCs w:val="24"/>
        </w:rPr>
        <w:t xml:space="preserve"> s Ivo Novákem válečný snímek </w:t>
      </w:r>
      <w:r w:rsidRPr="00FB7B20">
        <w:rPr>
          <w:rFonts w:cs="Arial"/>
          <w:i/>
          <w:sz w:val="24"/>
          <w:szCs w:val="24"/>
        </w:rPr>
        <w:t>Maratón</w:t>
      </w:r>
      <w:r w:rsidR="008D54CF">
        <w:rPr>
          <w:rFonts w:cs="Arial"/>
          <w:sz w:val="24"/>
          <w:szCs w:val="24"/>
        </w:rPr>
        <w:t xml:space="preserve"> (1968), </w:t>
      </w:r>
      <w:r w:rsidRPr="00934DEE">
        <w:rPr>
          <w:rFonts w:cs="Arial"/>
          <w:sz w:val="24"/>
          <w:szCs w:val="24"/>
        </w:rPr>
        <w:t xml:space="preserve">s Jaromilem Jirešem </w:t>
      </w:r>
      <w:r w:rsidRPr="00FB7B20">
        <w:rPr>
          <w:rFonts w:cs="Arial"/>
          <w:i/>
          <w:sz w:val="24"/>
          <w:szCs w:val="24"/>
        </w:rPr>
        <w:t>Žert</w:t>
      </w:r>
      <w:r w:rsidRPr="00934DEE">
        <w:rPr>
          <w:rFonts w:cs="Arial"/>
          <w:sz w:val="24"/>
          <w:szCs w:val="24"/>
        </w:rPr>
        <w:t xml:space="preserve"> (1968)</w:t>
      </w:r>
      <w:r w:rsidR="008D54CF">
        <w:rPr>
          <w:rFonts w:cs="Arial"/>
          <w:sz w:val="24"/>
          <w:szCs w:val="24"/>
        </w:rPr>
        <w:t xml:space="preserve"> a</w:t>
      </w:r>
      <w:r w:rsidRPr="00934DEE">
        <w:rPr>
          <w:rFonts w:cs="Arial"/>
          <w:sz w:val="24"/>
          <w:szCs w:val="24"/>
        </w:rPr>
        <w:t xml:space="preserve"> s Hynkem Bočanem </w:t>
      </w:r>
      <w:r w:rsidRPr="00FB7B20">
        <w:rPr>
          <w:rFonts w:cs="Arial"/>
          <w:i/>
          <w:sz w:val="24"/>
          <w:szCs w:val="24"/>
        </w:rPr>
        <w:t>Čest a sláva</w:t>
      </w:r>
      <w:r w:rsidRPr="00934DEE">
        <w:rPr>
          <w:rFonts w:cs="Arial"/>
          <w:sz w:val="24"/>
          <w:szCs w:val="24"/>
        </w:rPr>
        <w:t xml:space="preserve"> (1968). Postupně </w:t>
      </w:r>
      <w:r w:rsidRPr="00934DEE">
        <w:rPr>
          <w:rFonts w:cs="Arial"/>
          <w:color w:val="000000" w:themeColor="text1"/>
          <w:sz w:val="24"/>
          <w:szCs w:val="24"/>
        </w:rPr>
        <w:t>dostává</w:t>
      </w:r>
      <w:r w:rsidRPr="00934DEE">
        <w:rPr>
          <w:rFonts w:cs="Arial"/>
          <w:sz w:val="24"/>
          <w:szCs w:val="24"/>
        </w:rPr>
        <w:t xml:space="preserve"> příležitosti i</w:t>
      </w:r>
      <w:r w:rsidR="00E22D5D" w:rsidRPr="00934DEE">
        <w:rPr>
          <w:rFonts w:cs="Arial"/>
          <w:sz w:val="24"/>
          <w:szCs w:val="24"/>
        </w:rPr>
        <w:t xml:space="preserve"> </w:t>
      </w:r>
      <w:r w:rsidRPr="00934DEE">
        <w:rPr>
          <w:rFonts w:cs="Arial"/>
          <w:sz w:val="24"/>
          <w:szCs w:val="24"/>
        </w:rPr>
        <w:t xml:space="preserve">v komediálním žánru a díky televizním seriálům (Taková normální rodinka, </w:t>
      </w:r>
      <w:r w:rsidRPr="00934DEE">
        <w:rPr>
          <w:rFonts w:cs="Arial"/>
          <w:color w:val="000000"/>
          <w:sz w:val="24"/>
          <w:szCs w:val="24"/>
          <w:shd w:val="clear" w:color="auto" w:fill="FFFFFF"/>
        </w:rPr>
        <w:t xml:space="preserve">Nemocnice na kraji města, Byl jednou jeden dům, Sanitka, Cirkus </w:t>
      </w:r>
      <w:proofErr w:type="spellStart"/>
      <w:r w:rsidRPr="00934DEE">
        <w:rPr>
          <w:rFonts w:cs="Arial"/>
          <w:color w:val="000000"/>
          <w:sz w:val="24"/>
          <w:szCs w:val="24"/>
          <w:shd w:val="clear" w:color="auto" w:fill="FFFFFF"/>
        </w:rPr>
        <w:t>Humberto</w:t>
      </w:r>
      <w:proofErr w:type="spellEnd"/>
      <w:r w:rsidRPr="00934DEE">
        <w:rPr>
          <w:rFonts w:cs="Arial"/>
          <w:color w:val="000000"/>
          <w:sz w:val="24"/>
          <w:szCs w:val="24"/>
          <w:shd w:val="clear" w:color="auto" w:fill="FFFFFF"/>
        </w:rPr>
        <w:t>, Dobrá voda)</w:t>
      </w:r>
      <w:r w:rsidRPr="00934DEE">
        <w:rPr>
          <w:rFonts w:cs="Arial"/>
          <w:sz w:val="24"/>
          <w:szCs w:val="24"/>
        </w:rPr>
        <w:t xml:space="preserve">, inscenacím (Podnájemníci, Otec nebo bratr a Dopis psaný španělsky) a filmům </w:t>
      </w:r>
      <w:r w:rsidRPr="00FB7B20">
        <w:rPr>
          <w:rFonts w:cs="Arial"/>
          <w:i/>
          <w:sz w:val="24"/>
          <w:szCs w:val="24"/>
        </w:rPr>
        <w:t>Slasti otce vlasti</w:t>
      </w:r>
      <w:r w:rsidRPr="00934DEE">
        <w:rPr>
          <w:rFonts w:cs="Arial"/>
          <w:sz w:val="24"/>
          <w:szCs w:val="24"/>
        </w:rPr>
        <w:t xml:space="preserve"> (1969), </w:t>
      </w:r>
      <w:r w:rsidRPr="00FB7B20">
        <w:rPr>
          <w:rFonts w:cs="Arial"/>
          <w:i/>
          <w:sz w:val="24"/>
          <w:szCs w:val="24"/>
        </w:rPr>
        <w:t>Noc na Karlštejně</w:t>
      </w:r>
      <w:r w:rsidRPr="00934DEE">
        <w:rPr>
          <w:rFonts w:cs="Arial"/>
          <w:sz w:val="24"/>
          <w:szCs w:val="24"/>
        </w:rPr>
        <w:t xml:space="preserve"> (1973), </w:t>
      </w:r>
      <w:r w:rsidRPr="00FB7B20">
        <w:rPr>
          <w:rFonts w:cs="Arial"/>
          <w:i/>
          <w:sz w:val="24"/>
          <w:szCs w:val="24"/>
        </w:rPr>
        <w:t>Jak utopit dr. Mráčka aneb Konec vodníků v Čechách</w:t>
      </w:r>
      <w:r w:rsidRPr="00934DEE">
        <w:rPr>
          <w:rFonts w:cs="Arial"/>
          <w:sz w:val="24"/>
          <w:szCs w:val="24"/>
        </w:rPr>
        <w:t xml:space="preserve"> (1974) nebo </w:t>
      </w:r>
      <w:r w:rsidRPr="00FB7B20">
        <w:rPr>
          <w:rFonts w:cs="Arial"/>
          <w:i/>
          <w:sz w:val="24"/>
          <w:szCs w:val="24"/>
        </w:rPr>
        <w:t>Léto s kovbojem</w:t>
      </w:r>
      <w:r w:rsidRPr="00934DEE">
        <w:rPr>
          <w:rFonts w:cs="Arial"/>
          <w:sz w:val="24"/>
          <w:szCs w:val="24"/>
        </w:rPr>
        <w:t xml:space="preserve"> (1976) se</w:t>
      </w:r>
      <w:r w:rsidRPr="00934DEE">
        <w:rPr>
          <w:rFonts w:cs="Arial"/>
          <w:color w:val="FF0000"/>
          <w:sz w:val="24"/>
          <w:szCs w:val="24"/>
        </w:rPr>
        <w:t xml:space="preserve"> </w:t>
      </w:r>
      <w:r w:rsidRPr="00934DEE">
        <w:rPr>
          <w:rFonts w:cs="Arial"/>
          <w:color w:val="000000" w:themeColor="text1"/>
          <w:sz w:val="24"/>
          <w:szCs w:val="24"/>
        </w:rPr>
        <w:t xml:space="preserve">Jaromír Hanzlík </w:t>
      </w:r>
      <w:r w:rsidRPr="00934DEE">
        <w:rPr>
          <w:rFonts w:cs="Arial"/>
          <w:sz w:val="24"/>
          <w:szCs w:val="24"/>
        </w:rPr>
        <w:t xml:space="preserve">zařazuje mezi nejoblíbenější české herce. </w:t>
      </w:r>
      <w:r w:rsidRPr="00934DEE">
        <w:rPr>
          <w:rFonts w:cs="Arial"/>
          <w:color w:val="000000" w:themeColor="text1"/>
          <w:sz w:val="24"/>
          <w:szCs w:val="24"/>
        </w:rPr>
        <w:t>T</w:t>
      </w:r>
      <w:r w:rsidRPr="00934DEE">
        <w:rPr>
          <w:rFonts w:cs="Arial"/>
          <w:sz w:val="24"/>
          <w:szCs w:val="24"/>
        </w:rPr>
        <w:t>elevize mu však nabízí</w:t>
      </w:r>
      <w:r w:rsidRPr="00934DEE">
        <w:rPr>
          <w:rFonts w:cs="Arial"/>
          <w:color w:val="FF0000"/>
          <w:sz w:val="24"/>
          <w:szCs w:val="24"/>
        </w:rPr>
        <w:t xml:space="preserve"> </w:t>
      </w:r>
      <w:r w:rsidRPr="00934DEE">
        <w:rPr>
          <w:rFonts w:cs="Arial"/>
          <w:color w:val="000000" w:themeColor="text1"/>
          <w:sz w:val="24"/>
          <w:szCs w:val="24"/>
        </w:rPr>
        <w:t>i</w:t>
      </w:r>
      <w:r w:rsidRPr="00934DEE">
        <w:rPr>
          <w:rFonts w:cs="Arial"/>
          <w:sz w:val="24"/>
          <w:szCs w:val="24"/>
        </w:rPr>
        <w:t xml:space="preserve"> výtečné dramatické postavy například v oceňované hře Jiřího Hubače Ikarův pád (1977) a jejím volném pokračování Tažní ptáci (1983).</w:t>
      </w:r>
    </w:p>
    <w:p w:rsidR="00B77961" w:rsidRPr="00934DEE" w:rsidRDefault="00B77961" w:rsidP="00B77961">
      <w:pPr>
        <w:jc w:val="both"/>
        <w:rPr>
          <w:rFonts w:cs="Arial"/>
          <w:color w:val="000000"/>
          <w:sz w:val="24"/>
          <w:szCs w:val="24"/>
          <w:shd w:val="clear" w:color="auto" w:fill="FFFFFF"/>
        </w:rPr>
      </w:pPr>
      <w:r w:rsidRPr="00934DEE">
        <w:rPr>
          <w:rFonts w:cs="Arial"/>
          <w:color w:val="000000"/>
          <w:sz w:val="24"/>
          <w:szCs w:val="24"/>
          <w:shd w:val="clear" w:color="auto" w:fill="FFFFFF"/>
        </w:rPr>
        <w:t xml:space="preserve">V 80. letech se rodí úspěšná spolupráce s Jiřím Menzelem, v jehož režii ztělesnil svérázné, podivínské a tragikomické hrabalovské figurky jako byl pábitelský strýc Pepin z filmu </w:t>
      </w:r>
      <w:r w:rsidRPr="00FB7B20">
        <w:rPr>
          <w:rFonts w:cs="Arial"/>
          <w:i/>
          <w:color w:val="000000"/>
          <w:sz w:val="24"/>
          <w:szCs w:val="24"/>
          <w:shd w:val="clear" w:color="auto" w:fill="FFFFFF"/>
        </w:rPr>
        <w:t>Postřižiny</w:t>
      </w:r>
      <w:r w:rsidRPr="00934DEE">
        <w:rPr>
          <w:rFonts w:cs="Arial"/>
          <w:color w:val="000000"/>
          <w:sz w:val="24"/>
          <w:szCs w:val="24"/>
          <w:shd w:val="clear" w:color="auto" w:fill="FFFFFF"/>
        </w:rPr>
        <w:t xml:space="preserve"> (1980), nadšený sběratel veteše </w:t>
      </w:r>
      <w:proofErr w:type="spellStart"/>
      <w:r w:rsidRPr="00934DEE">
        <w:rPr>
          <w:rFonts w:cs="Arial"/>
          <w:color w:val="000000"/>
          <w:sz w:val="24"/>
          <w:szCs w:val="24"/>
          <w:shd w:val="clear" w:color="auto" w:fill="FFFFFF"/>
        </w:rPr>
        <w:t>Leli</w:t>
      </w:r>
      <w:proofErr w:type="spellEnd"/>
      <w:r w:rsidRPr="00934DEE">
        <w:rPr>
          <w:rFonts w:cs="Arial"/>
          <w:color w:val="000000"/>
          <w:sz w:val="24"/>
          <w:szCs w:val="24"/>
          <w:shd w:val="clear" w:color="auto" w:fill="FFFFFF"/>
        </w:rPr>
        <w:t xml:space="preserve"> ze </w:t>
      </w:r>
      <w:r w:rsidRPr="00FB7B20">
        <w:rPr>
          <w:rFonts w:cs="Arial"/>
          <w:i/>
          <w:color w:val="000000"/>
          <w:sz w:val="24"/>
          <w:szCs w:val="24"/>
          <w:shd w:val="clear" w:color="auto" w:fill="FFFFFF"/>
        </w:rPr>
        <w:t>Slavností sněženek</w:t>
      </w:r>
      <w:r w:rsidR="00E22D5D" w:rsidRPr="00934DEE">
        <w:rPr>
          <w:rFonts w:cs="Arial"/>
          <w:color w:val="000000"/>
          <w:sz w:val="24"/>
          <w:szCs w:val="24"/>
          <w:shd w:val="clear" w:color="auto" w:fill="FFFFFF"/>
        </w:rPr>
        <w:t xml:space="preserve"> (1983)</w:t>
      </w:r>
      <w:r w:rsidRPr="00934DEE">
        <w:rPr>
          <w:rFonts w:cs="Arial"/>
          <w:color w:val="000000"/>
          <w:sz w:val="24"/>
          <w:szCs w:val="24"/>
          <w:shd w:val="clear" w:color="auto" w:fill="FFFFFF"/>
        </w:rPr>
        <w:t xml:space="preserve"> nebo suchopárný zámecký knihovník Bernard </w:t>
      </w:r>
      <w:proofErr w:type="spellStart"/>
      <w:r w:rsidRPr="00934DEE">
        <w:rPr>
          <w:rFonts w:cs="Arial"/>
          <w:color w:val="000000"/>
          <w:sz w:val="24"/>
          <w:szCs w:val="24"/>
          <w:shd w:val="clear" w:color="auto" w:fill="FFFFFF"/>
        </w:rPr>
        <w:t>Spera</w:t>
      </w:r>
      <w:proofErr w:type="spellEnd"/>
      <w:r w:rsidRPr="00934DEE">
        <w:rPr>
          <w:rFonts w:cs="Arial"/>
          <w:color w:val="000000"/>
          <w:sz w:val="24"/>
          <w:szCs w:val="24"/>
          <w:shd w:val="clear" w:color="auto" w:fill="FFFFFF"/>
        </w:rPr>
        <w:t xml:space="preserve"> z filmu </w:t>
      </w:r>
      <w:r w:rsidRPr="00FB7B20">
        <w:rPr>
          <w:rFonts w:cs="Arial"/>
          <w:i/>
          <w:color w:val="000000"/>
          <w:sz w:val="24"/>
          <w:szCs w:val="24"/>
          <w:shd w:val="clear" w:color="auto" w:fill="FFFFFF"/>
        </w:rPr>
        <w:t>Konec starých časů</w:t>
      </w:r>
      <w:r w:rsidRPr="00934DEE">
        <w:rPr>
          <w:rFonts w:cs="Arial"/>
          <w:color w:val="000000"/>
          <w:sz w:val="24"/>
          <w:szCs w:val="24"/>
          <w:shd w:val="clear" w:color="auto" w:fill="FFFFFF"/>
        </w:rPr>
        <w:t xml:space="preserve"> (1989) podle předlohy Vladislava Vančury. </w:t>
      </w:r>
    </w:p>
    <w:p w:rsidR="00B77961" w:rsidRPr="00934DEE" w:rsidRDefault="00B77961" w:rsidP="00B77961">
      <w:pPr>
        <w:jc w:val="both"/>
        <w:rPr>
          <w:rFonts w:cs="Arial"/>
          <w:color w:val="000000"/>
          <w:sz w:val="24"/>
          <w:szCs w:val="24"/>
          <w:shd w:val="clear" w:color="auto" w:fill="FFFFFF"/>
        </w:rPr>
      </w:pPr>
      <w:r w:rsidRPr="00934DEE">
        <w:rPr>
          <w:rFonts w:cs="Arial"/>
          <w:color w:val="000000"/>
          <w:sz w:val="24"/>
          <w:szCs w:val="24"/>
          <w:shd w:val="clear" w:color="auto" w:fill="FFFFFF"/>
        </w:rPr>
        <w:t>Počátkem 90.</w:t>
      </w:r>
      <w:r w:rsidR="00EB3C54" w:rsidRPr="00934DEE">
        <w:rPr>
          <w:rFonts w:cs="Arial"/>
          <w:color w:val="000000"/>
          <w:sz w:val="24"/>
          <w:szCs w:val="24"/>
          <w:shd w:val="clear" w:color="auto" w:fill="FFFFFF"/>
        </w:rPr>
        <w:t xml:space="preserve"> </w:t>
      </w:r>
      <w:r w:rsidRPr="00934DEE">
        <w:rPr>
          <w:rFonts w:cs="Arial"/>
          <w:color w:val="000000"/>
          <w:sz w:val="24"/>
          <w:szCs w:val="24"/>
          <w:shd w:val="clear" w:color="auto" w:fill="FFFFFF"/>
        </w:rPr>
        <w:t>let se Jaromír Hanzlík rozhodl hereckou práci zásadně omezit a od té doby přijímá role jen výjimečně a na základě pečlivého výběru. Přesto i z tohoto obd</w:t>
      </w:r>
      <w:r w:rsidR="00E22D5D" w:rsidRPr="00934DEE">
        <w:rPr>
          <w:rFonts w:cs="Arial"/>
          <w:color w:val="000000"/>
          <w:sz w:val="24"/>
          <w:szCs w:val="24"/>
          <w:shd w:val="clear" w:color="auto" w:fill="FFFFFF"/>
        </w:rPr>
        <w:t xml:space="preserve">obí najdeme v jeho filmografii </w:t>
      </w:r>
      <w:r w:rsidRPr="00934DEE">
        <w:rPr>
          <w:rFonts w:cs="Arial"/>
          <w:color w:val="000000"/>
          <w:sz w:val="24"/>
          <w:szCs w:val="24"/>
          <w:shd w:val="clear" w:color="auto" w:fill="FFFFFF"/>
        </w:rPr>
        <w:t xml:space="preserve">výrazné úlohy – např. v televizním filmu </w:t>
      </w:r>
      <w:r w:rsidRPr="00FB7B20">
        <w:rPr>
          <w:rFonts w:cs="Arial"/>
          <w:i/>
          <w:color w:val="000000"/>
          <w:sz w:val="24"/>
          <w:szCs w:val="24"/>
          <w:shd w:val="clear" w:color="auto" w:fill="FFFFFF"/>
        </w:rPr>
        <w:t>Svědek</w:t>
      </w:r>
      <w:r w:rsidRPr="00934DEE">
        <w:rPr>
          <w:rFonts w:cs="Arial"/>
          <w:color w:val="000000"/>
          <w:sz w:val="24"/>
          <w:szCs w:val="24"/>
          <w:shd w:val="clear" w:color="auto" w:fill="FFFFFF"/>
        </w:rPr>
        <w:t xml:space="preserve"> (2001), pokračování televizního seriálu Sanitka či ve filmové komedii Roberta Sedláčka  </w:t>
      </w:r>
      <w:r w:rsidRPr="00FB7B20">
        <w:rPr>
          <w:rFonts w:cs="Arial"/>
          <w:i/>
          <w:color w:val="000000"/>
          <w:sz w:val="24"/>
          <w:szCs w:val="24"/>
          <w:shd w:val="clear" w:color="auto" w:fill="FFFFFF"/>
        </w:rPr>
        <w:t>Muži v říji</w:t>
      </w:r>
      <w:r w:rsidRPr="00934DEE">
        <w:rPr>
          <w:rFonts w:cs="Arial"/>
          <w:color w:val="000000"/>
          <w:sz w:val="24"/>
          <w:szCs w:val="24"/>
          <w:shd w:val="clear" w:color="auto" w:fill="FFFFFF"/>
        </w:rPr>
        <w:t xml:space="preserve"> </w:t>
      </w:r>
      <w:r w:rsidRPr="00934DEE">
        <w:rPr>
          <w:rFonts w:cs="Arial"/>
          <w:color w:val="000000"/>
          <w:sz w:val="24"/>
          <w:szCs w:val="24"/>
          <w:shd w:val="clear" w:color="auto" w:fill="FFFFFF"/>
        </w:rPr>
        <w:lastRenderedPageBreak/>
        <w:t>(2009).</w:t>
      </w:r>
      <w:r w:rsidRPr="00934DEE">
        <w:rPr>
          <w:rFonts w:cs="Arial"/>
          <w:color w:val="FF0000"/>
          <w:sz w:val="24"/>
          <w:szCs w:val="24"/>
          <w:shd w:val="clear" w:color="auto" w:fill="FFFFFF"/>
        </w:rPr>
        <w:t xml:space="preserve"> </w:t>
      </w:r>
      <w:r w:rsidRPr="00934DEE">
        <w:rPr>
          <w:rFonts w:cs="Arial"/>
          <w:color w:val="000000" w:themeColor="text1"/>
          <w:sz w:val="24"/>
          <w:szCs w:val="24"/>
          <w:shd w:val="clear" w:color="auto" w:fill="FFFFFF"/>
        </w:rPr>
        <w:t>Jeho z</w:t>
      </w:r>
      <w:r w:rsidRPr="00934DEE">
        <w:rPr>
          <w:rFonts w:cs="Arial"/>
          <w:color w:val="000000"/>
          <w:sz w:val="24"/>
          <w:szCs w:val="24"/>
          <w:shd w:val="clear" w:color="auto" w:fill="FFFFFF"/>
        </w:rPr>
        <w:t xml:space="preserve">atím poslední filmovou roli pak představuje kriminální drama Jana Pachla </w:t>
      </w:r>
      <w:r w:rsidRPr="00FB7B20">
        <w:rPr>
          <w:rFonts w:cs="Arial"/>
          <w:i/>
          <w:color w:val="000000"/>
          <w:sz w:val="24"/>
          <w:szCs w:val="24"/>
          <w:shd w:val="clear" w:color="auto" w:fill="FFFFFF"/>
        </w:rPr>
        <w:t xml:space="preserve">Gangster </w:t>
      </w:r>
      <w:proofErr w:type="spellStart"/>
      <w:r w:rsidRPr="00FB7B20">
        <w:rPr>
          <w:rFonts w:cs="Arial"/>
          <w:i/>
          <w:color w:val="000000"/>
          <w:sz w:val="24"/>
          <w:szCs w:val="24"/>
          <w:shd w:val="clear" w:color="auto" w:fill="FFFFFF"/>
        </w:rPr>
        <w:t>Ka</w:t>
      </w:r>
      <w:proofErr w:type="spellEnd"/>
      <w:r w:rsidRPr="00FB7B20">
        <w:rPr>
          <w:rFonts w:cs="Arial"/>
          <w:i/>
          <w:color w:val="000000"/>
          <w:sz w:val="24"/>
          <w:szCs w:val="24"/>
          <w:shd w:val="clear" w:color="auto" w:fill="FFFFFF"/>
        </w:rPr>
        <w:t xml:space="preserve"> </w:t>
      </w:r>
      <w:r w:rsidRPr="00934DEE">
        <w:rPr>
          <w:rFonts w:cs="Arial"/>
          <w:color w:val="000000"/>
          <w:sz w:val="24"/>
          <w:szCs w:val="24"/>
          <w:shd w:val="clear" w:color="auto" w:fill="FFFFFF"/>
        </w:rPr>
        <w:t xml:space="preserve">(2015).  </w:t>
      </w:r>
    </w:p>
    <w:p w:rsidR="00F60730" w:rsidRDefault="00F60730" w:rsidP="00244F9A">
      <w:pPr>
        <w:rPr>
          <w:rFonts w:cs="Arial"/>
          <w:sz w:val="24"/>
          <w:szCs w:val="24"/>
        </w:rPr>
      </w:pPr>
      <w:r>
        <w:rPr>
          <w:rFonts w:cs="Arial"/>
          <w:noProof/>
          <w:sz w:val="32"/>
          <w:szCs w:val="32"/>
          <w:lang w:eastAsia="cs-CZ"/>
        </w:rPr>
        <w:drawing>
          <wp:anchor distT="0" distB="0" distL="114300" distR="114300" simplePos="0" relativeHeight="251662336" behindDoc="1" locked="0" layoutInCell="1" allowOverlap="1" wp14:anchorId="3D7B3CD7" wp14:editId="3BD9DE65">
            <wp:simplePos x="0" y="0"/>
            <wp:positionH relativeFrom="column">
              <wp:posOffset>3175</wp:posOffset>
            </wp:positionH>
            <wp:positionV relativeFrom="paragraph">
              <wp:posOffset>-6350</wp:posOffset>
            </wp:positionV>
            <wp:extent cx="5396230" cy="3599815"/>
            <wp:effectExtent l="0" t="0" r="0" b="635"/>
            <wp:wrapTight wrapText="bothSides">
              <wp:wrapPolygon edited="0">
                <wp:start x="0" y="0"/>
                <wp:lineTo x="0" y="21490"/>
                <wp:lineTo x="21503" y="21490"/>
                <wp:lineTo x="21503" y="0"/>
                <wp:lineTo x="0" y="0"/>
              </wp:wrapPolygon>
            </wp:wrapTight>
            <wp:docPr id="7" name="Obrázek 7" descr="P:\Press 2018\TZ\Foto\J.Hanzlik\DSC_6845.foto Lenka Hatas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ess 2018\TZ\Foto\J.Hanzlik\DSC_6845.foto Lenka Hatasov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6230" cy="3599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0730" w:rsidRDefault="00F60730" w:rsidP="00244F9A">
      <w:pPr>
        <w:rPr>
          <w:rFonts w:cs="Arial"/>
          <w:sz w:val="24"/>
          <w:szCs w:val="24"/>
        </w:rPr>
      </w:pPr>
    </w:p>
    <w:p w:rsidR="00F60730" w:rsidRDefault="00F60730" w:rsidP="00244F9A">
      <w:pPr>
        <w:rPr>
          <w:rFonts w:cs="Arial"/>
          <w:sz w:val="24"/>
          <w:szCs w:val="24"/>
        </w:rPr>
      </w:pPr>
    </w:p>
    <w:p w:rsidR="00F60730" w:rsidRDefault="00F60730" w:rsidP="00244F9A">
      <w:pPr>
        <w:rPr>
          <w:rFonts w:cs="Arial"/>
          <w:sz w:val="24"/>
          <w:szCs w:val="24"/>
        </w:rPr>
      </w:pPr>
    </w:p>
    <w:p w:rsidR="00F60730" w:rsidRDefault="00F60730" w:rsidP="00244F9A">
      <w:pPr>
        <w:rPr>
          <w:rFonts w:cs="Arial"/>
          <w:sz w:val="24"/>
          <w:szCs w:val="24"/>
        </w:rPr>
      </w:pPr>
    </w:p>
    <w:p w:rsidR="00F60730" w:rsidRDefault="00F60730" w:rsidP="00244F9A">
      <w:pPr>
        <w:rPr>
          <w:rFonts w:cs="Arial"/>
          <w:sz w:val="24"/>
          <w:szCs w:val="24"/>
        </w:rPr>
      </w:pPr>
    </w:p>
    <w:p w:rsidR="00F60730" w:rsidRDefault="00F60730" w:rsidP="00244F9A">
      <w:pPr>
        <w:rPr>
          <w:rFonts w:cs="Arial"/>
          <w:sz w:val="24"/>
          <w:szCs w:val="24"/>
        </w:rPr>
      </w:pPr>
    </w:p>
    <w:p w:rsidR="00F60730" w:rsidRDefault="00F60730" w:rsidP="00244F9A">
      <w:pPr>
        <w:rPr>
          <w:rFonts w:cs="Arial"/>
          <w:sz w:val="24"/>
          <w:szCs w:val="24"/>
        </w:rPr>
      </w:pPr>
    </w:p>
    <w:p w:rsidR="00F60730" w:rsidRDefault="00F60730" w:rsidP="00244F9A">
      <w:pPr>
        <w:rPr>
          <w:rFonts w:cs="Arial"/>
          <w:sz w:val="24"/>
          <w:szCs w:val="24"/>
        </w:rPr>
      </w:pPr>
    </w:p>
    <w:p w:rsidR="00F60730" w:rsidRDefault="00F60730" w:rsidP="00244F9A">
      <w:pPr>
        <w:rPr>
          <w:rFonts w:cs="Arial"/>
          <w:sz w:val="24"/>
          <w:szCs w:val="24"/>
        </w:rPr>
      </w:pPr>
    </w:p>
    <w:p w:rsidR="00F60730" w:rsidRDefault="00F60730" w:rsidP="00244F9A">
      <w:pPr>
        <w:rPr>
          <w:rFonts w:cs="Arial"/>
          <w:sz w:val="24"/>
          <w:szCs w:val="24"/>
        </w:rPr>
      </w:pPr>
    </w:p>
    <w:p w:rsidR="00CC6E2C" w:rsidRPr="00934DEE" w:rsidRDefault="002C796A" w:rsidP="00244F9A">
      <w:pPr>
        <w:rPr>
          <w:rFonts w:cs="Arial"/>
          <w:sz w:val="24"/>
          <w:szCs w:val="24"/>
        </w:rPr>
      </w:pPr>
      <w:r>
        <w:rPr>
          <w:rFonts w:cs="Arial"/>
          <w:sz w:val="24"/>
          <w:szCs w:val="24"/>
        </w:rPr>
        <w:t>Foto: L. Hatašová</w:t>
      </w:r>
    </w:p>
    <w:p w:rsidR="00B77961" w:rsidRPr="00934DEE" w:rsidRDefault="00B77961" w:rsidP="00244F9A">
      <w:pPr>
        <w:rPr>
          <w:rFonts w:cs="Arial"/>
          <w:sz w:val="24"/>
          <w:szCs w:val="24"/>
        </w:rPr>
      </w:pPr>
    </w:p>
    <w:p w:rsidR="00B77961" w:rsidRPr="00934DEE" w:rsidRDefault="00B77961" w:rsidP="00244F9A">
      <w:pPr>
        <w:rPr>
          <w:rFonts w:cs="Arial"/>
          <w:sz w:val="24"/>
          <w:szCs w:val="24"/>
        </w:rPr>
      </w:pPr>
    </w:p>
    <w:p w:rsidR="00B77961" w:rsidRPr="00934DEE" w:rsidRDefault="00B77961" w:rsidP="00244F9A">
      <w:pPr>
        <w:rPr>
          <w:rFonts w:cs="Arial"/>
          <w:sz w:val="24"/>
          <w:szCs w:val="24"/>
        </w:rPr>
      </w:pPr>
    </w:p>
    <w:p w:rsidR="00B77961" w:rsidRPr="00934DEE" w:rsidRDefault="00B77961" w:rsidP="00244F9A">
      <w:pPr>
        <w:rPr>
          <w:rFonts w:cs="Arial"/>
          <w:sz w:val="24"/>
          <w:szCs w:val="24"/>
        </w:rPr>
      </w:pPr>
    </w:p>
    <w:p w:rsidR="00B77961" w:rsidRPr="00934DEE" w:rsidRDefault="00B77961" w:rsidP="00244F9A">
      <w:pPr>
        <w:rPr>
          <w:rFonts w:cs="Arial"/>
          <w:sz w:val="24"/>
          <w:szCs w:val="24"/>
        </w:rPr>
      </w:pPr>
    </w:p>
    <w:p w:rsidR="00B77961" w:rsidRPr="00934DEE" w:rsidRDefault="00B77961" w:rsidP="00244F9A">
      <w:pPr>
        <w:rPr>
          <w:rFonts w:cs="Arial"/>
          <w:sz w:val="24"/>
          <w:szCs w:val="24"/>
        </w:rPr>
      </w:pPr>
    </w:p>
    <w:p w:rsidR="00B77961" w:rsidRPr="00934DEE" w:rsidRDefault="00B77961" w:rsidP="00244F9A">
      <w:pPr>
        <w:rPr>
          <w:rFonts w:cs="Arial"/>
          <w:sz w:val="24"/>
          <w:szCs w:val="24"/>
        </w:rPr>
      </w:pPr>
    </w:p>
    <w:p w:rsidR="00B77961" w:rsidRPr="00934DEE" w:rsidRDefault="00B77961" w:rsidP="00244F9A">
      <w:pPr>
        <w:rPr>
          <w:rFonts w:cs="Arial"/>
          <w:sz w:val="24"/>
          <w:szCs w:val="24"/>
        </w:rPr>
      </w:pPr>
    </w:p>
    <w:p w:rsidR="00F60730" w:rsidRDefault="00F60730" w:rsidP="00EB062C">
      <w:pPr>
        <w:jc w:val="center"/>
        <w:rPr>
          <w:rFonts w:cs="Arial"/>
          <w:b/>
          <w:sz w:val="24"/>
          <w:szCs w:val="24"/>
        </w:rPr>
      </w:pPr>
    </w:p>
    <w:p w:rsidR="00F60730" w:rsidRDefault="00F60730" w:rsidP="00EB062C">
      <w:pPr>
        <w:jc w:val="center"/>
        <w:rPr>
          <w:rFonts w:cs="Arial"/>
          <w:b/>
          <w:sz w:val="24"/>
          <w:szCs w:val="24"/>
        </w:rPr>
      </w:pPr>
    </w:p>
    <w:p w:rsidR="00786F42" w:rsidRPr="00934DEE" w:rsidRDefault="00786F42" w:rsidP="00EB062C">
      <w:pPr>
        <w:jc w:val="center"/>
        <w:rPr>
          <w:rFonts w:cs="Arial"/>
          <w:b/>
          <w:sz w:val="24"/>
          <w:szCs w:val="24"/>
        </w:rPr>
      </w:pPr>
      <w:r w:rsidRPr="00934DEE">
        <w:rPr>
          <w:rFonts w:cs="Arial"/>
          <w:b/>
          <w:sz w:val="24"/>
          <w:szCs w:val="24"/>
        </w:rPr>
        <w:lastRenderedPageBreak/>
        <w:t>KARLOVARSKÝ FESTIVAL VZDÁ POCTU AUSTIN FILM SOCIETY</w:t>
      </w:r>
    </w:p>
    <w:p w:rsidR="00934DEE" w:rsidRDefault="00786F42" w:rsidP="00934DEE">
      <w:pPr>
        <w:jc w:val="center"/>
        <w:rPr>
          <w:rFonts w:cs="Arial"/>
          <w:b/>
          <w:sz w:val="24"/>
          <w:szCs w:val="24"/>
        </w:rPr>
      </w:pPr>
      <w:r w:rsidRPr="00934DEE">
        <w:rPr>
          <w:rFonts w:cs="Arial"/>
          <w:b/>
          <w:sz w:val="24"/>
          <w:szCs w:val="24"/>
        </w:rPr>
        <w:t xml:space="preserve">Hostem bude režisér Richard </w:t>
      </w:r>
      <w:proofErr w:type="spellStart"/>
      <w:r w:rsidRPr="00934DEE">
        <w:rPr>
          <w:rFonts w:cs="Arial"/>
          <w:b/>
          <w:sz w:val="24"/>
          <w:szCs w:val="24"/>
        </w:rPr>
        <w:t>Linklater</w:t>
      </w:r>
      <w:proofErr w:type="spellEnd"/>
    </w:p>
    <w:p w:rsidR="00786F42" w:rsidRPr="00934DEE" w:rsidRDefault="008D54CF" w:rsidP="00786F42">
      <w:pPr>
        <w:spacing w:after="0"/>
        <w:jc w:val="both"/>
        <w:rPr>
          <w:rFonts w:cs="Arial"/>
          <w:sz w:val="24"/>
          <w:szCs w:val="24"/>
        </w:rPr>
      </w:pPr>
      <w:r>
        <w:rPr>
          <w:rFonts w:cs="Arial"/>
          <w:b/>
          <w:sz w:val="24"/>
          <w:szCs w:val="24"/>
        </w:rPr>
        <w:t>53. ročník MFF Karlovy Vary</w:t>
      </w:r>
      <w:r w:rsidR="00786F42" w:rsidRPr="00934DEE">
        <w:rPr>
          <w:rFonts w:cs="Arial"/>
          <w:b/>
          <w:sz w:val="24"/>
          <w:szCs w:val="24"/>
        </w:rPr>
        <w:t xml:space="preserve"> </w:t>
      </w:r>
      <w:r w:rsidR="00786F42" w:rsidRPr="00934DEE">
        <w:rPr>
          <w:rFonts w:cs="Arial"/>
          <w:sz w:val="24"/>
          <w:szCs w:val="24"/>
        </w:rPr>
        <w:t xml:space="preserve">věnuje jednu ze svých sekcí neziskové filmové organizaci </w:t>
      </w:r>
      <w:r w:rsidR="00786F42" w:rsidRPr="00934DEE">
        <w:rPr>
          <w:rFonts w:cs="Arial"/>
          <w:b/>
          <w:sz w:val="24"/>
          <w:szCs w:val="24"/>
        </w:rPr>
        <w:t>Austin Film Society (AFS)</w:t>
      </w:r>
      <w:r w:rsidR="00786F42" w:rsidRPr="00934DEE">
        <w:rPr>
          <w:rFonts w:cs="Arial"/>
          <w:sz w:val="24"/>
          <w:szCs w:val="24"/>
        </w:rPr>
        <w:t xml:space="preserve"> založené v roce 1985, jež se řadí mezi klíčové filmové instituce v USA. Sekce </w:t>
      </w:r>
      <w:r w:rsidR="00786F42" w:rsidRPr="00934DEE">
        <w:rPr>
          <w:rFonts w:cs="Arial"/>
          <w:b/>
          <w:sz w:val="24"/>
          <w:szCs w:val="24"/>
        </w:rPr>
        <w:t>Made in Texas: Pocta Austin Film Society</w:t>
      </w:r>
      <w:r w:rsidR="00786F42" w:rsidRPr="00934DEE">
        <w:rPr>
          <w:rFonts w:cs="Arial"/>
          <w:sz w:val="24"/>
          <w:szCs w:val="24"/>
        </w:rPr>
        <w:t xml:space="preserve"> uvede devět celovečerních filmů a dva programy snímků krátkometrážních. </w:t>
      </w:r>
    </w:p>
    <w:p w:rsidR="00786F42" w:rsidRPr="00934DEE" w:rsidRDefault="00786F42" w:rsidP="00786F42">
      <w:pPr>
        <w:spacing w:after="0"/>
        <w:jc w:val="both"/>
        <w:rPr>
          <w:rFonts w:cs="Arial"/>
          <w:sz w:val="24"/>
          <w:szCs w:val="24"/>
        </w:rPr>
      </w:pPr>
    </w:p>
    <w:p w:rsidR="00786F42" w:rsidRDefault="00FF02AA" w:rsidP="00786F42">
      <w:pPr>
        <w:spacing w:after="0"/>
        <w:jc w:val="both"/>
        <w:rPr>
          <w:rFonts w:cs="Arial"/>
          <w:sz w:val="24"/>
          <w:szCs w:val="24"/>
        </w:rPr>
      </w:pPr>
      <w:r w:rsidRPr="00934DEE">
        <w:rPr>
          <w:rFonts w:cs="Arial"/>
          <w:noProof/>
          <w:sz w:val="24"/>
          <w:szCs w:val="24"/>
          <w:lang w:eastAsia="cs-CZ"/>
        </w:rPr>
        <w:drawing>
          <wp:anchor distT="0" distB="0" distL="114300" distR="114300" simplePos="0" relativeHeight="251661312" behindDoc="1" locked="0" layoutInCell="1" allowOverlap="1" wp14:anchorId="7C49D337" wp14:editId="3738D406">
            <wp:simplePos x="0" y="0"/>
            <wp:positionH relativeFrom="column">
              <wp:posOffset>447675</wp:posOffset>
            </wp:positionH>
            <wp:positionV relativeFrom="paragraph">
              <wp:posOffset>868680</wp:posOffset>
            </wp:positionV>
            <wp:extent cx="5234305" cy="3599815"/>
            <wp:effectExtent l="0" t="0" r="4445" b="635"/>
            <wp:wrapTight wrapText="bothSides">
              <wp:wrapPolygon edited="0">
                <wp:start x="0" y="0"/>
                <wp:lineTo x="0" y="21490"/>
                <wp:lineTo x="21540" y="21490"/>
                <wp:lineTo x="21540" y="0"/>
                <wp:lineTo x="0" y="0"/>
              </wp:wrapPolygon>
            </wp:wrapTight>
            <wp:docPr id="6" name="Obrázek 6" descr="P:\Press 2018\TZ\Foto\Richard Linklat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ess 2018\TZ\Foto\Richard Linklater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4305" cy="3599815"/>
                    </a:xfrm>
                    <a:prstGeom prst="rect">
                      <a:avLst/>
                    </a:prstGeom>
                    <a:noFill/>
                    <a:ln>
                      <a:noFill/>
                    </a:ln>
                  </pic:spPr>
                </pic:pic>
              </a:graphicData>
            </a:graphic>
            <wp14:sizeRelH relativeFrom="page">
              <wp14:pctWidth>0</wp14:pctWidth>
            </wp14:sizeRelH>
            <wp14:sizeRelV relativeFrom="page">
              <wp14:pctHeight>0</wp14:pctHeight>
            </wp14:sizeRelV>
          </wp:anchor>
        </w:drawing>
      </w:r>
      <w:r w:rsidR="00934DEE">
        <w:rPr>
          <w:rFonts w:cs="Arial"/>
          <w:sz w:val="24"/>
          <w:szCs w:val="24"/>
        </w:rPr>
        <w:t xml:space="preserve">Hostem festivalu bude </w:t>
      </w:r>
      <w:r w:rsidR="00786F42" w:rsidRPr="00934DEE">
        <w:rPr>
          <w:rFonts w:cs="Arial"/>
          <w:sz w:val="24"/>
          <w:szCs w:val="24"/>
        </w:rPr>
        <w:t>zakladatel a umělecký ředitel Austin Film</w:t>
      </w:r>
      <w:r w:rsidR="00B7249D">
        <w:rPr>
          <w:rFonts w:cs="Arial"/>
          <w:sz w:val="24"/>
          <w:szCs w:val="24"/>
        </w:rPr>
        <w:t xml:space="preserve"> Society</w:t>
      </w:r>
      <w:r w:rsidR="00786F42" w:rsidRPr="00934DEE">
        <w:rPr>
          <w:rFonts w:cs="Arial"/>
          <w:sz w:val="24"/>
          <w:szCs w:val="24"/>
        </w:rPr>
        <w:t xml:space="preserve">, režisér a producent </w:t>
      </w:r>
      <w:r w:rsidR="00786F42" w:rsidRPr="00934DEE">
        <w:rPr>
          <w:rFonts w:cs="Arial"/>
          <w:b/>
          <w:sz w:val="24"/>
          <w:szCs w:val="24"/>
        </w:rPr>
        <w:t xml:space="preserve">Richard </w:t>
      </w:r>
      <w:proofErr w:type="spellStart"/>
      <w:r w:rsidR="00786F42" w:rsidRPr="00934DEE">
        <w:rPr>
          <w:rFonts w:cs="Arial"/>
          <w:b/>
          <w:sz w:val="24"/>
          <w:szCs w:val="24"/>
        </w:rPr>
        <w:t>Linklater</w:t>
      </w:r>
      <w:proofErr w:type="spellEnd"/>
      <w:r w:rsidR="00786F42" w:rsidRPr="00934DEE">
        <w:rPr>
          <w:rFonts w:cs="Arial"/>
          <w:sz w:val="24"/>
          <w:szCs w:val="24"/>
        </w:rPr>
        <w:t xml:space="preserve">. V přehlídce bude uveden jeho kultovní debut </w:t>
      </w:r>
      <w:r w:rsidR="00786F42" w:rsidRPr="00B1249A">
        <w:rPr>
          <w:rFonts w:cs="Arial"/>
          <w:b/>
          <w:sz w:val="24"/>
          <w:szCs w:val="24"/>
        </w:rPr>
        <w:t>Flákač</w:t>
      </w:r>
      <w:r w:rsidR="00786F42" w:rsidRPr="00DB2235">
        <w:rPr>
          <w:rFonts w:cs="Arial"/>
          <w:sz w:val="24"/>
          <w:szCs w:val="24"/>
        </w:rPr>
        <w:t>,</w:t>
      </w:r>
      <w:r w:rsidR="00786F42" w:rsidRPr="00934DEE">
        <w:rPr>
          <w:rFonts w:cs="Arial"/>
          <w:sz w:val="24"/>
          <w:szCs w:val="24"/>
        </w:rPr>
        <w:t xml:space="preserve"> v němž nás provádí ulicemi Austinu, kde během jednoho obyčejného horkého texaského dne potkáme  jedinečné místní obyvatele a podivíny. Tento film uvedl MFF KV již v roce 1991 v rámci sekce Fórum nezávislých. S tvorbou Richarda </w:t>
      </w:r>
      <w:proofErr w:type="spellStart"/>
      <w:r w:rsidR="00786F42" w:rsidRPr="00934DEE">
        <w:rPr>
          <w:rFonts w:cs="Arial"/>
          <w:sz w:val="24"/>
          <w:szCs w:val="24"/>
        </w:rPr>
        <w:t>Linklatera</w:t>
      </w:r>
      <w:proofErr w:type="spellEnd"/>
      <w:r w:rsidR="00786F42" w:rsidRPr="00934DEE">
        <w:rPr>
          <w:rFonts w:cs="Arial"/>
          <w:sz w:val="24"/>
          <w:szCs w:val="24"/>
        </w:rPr>
        <w:t xml:space="preserve"> se publikum karlovarského festivalu mělo možnost seznamovat průběžně. Diváci festivalu viděli jeho podivuhodný portrét mladých </w:t>
      </w:r>
      <w:r w:rsidR="00786F42" w:rsidRPr="00B1249A">
        <w:rPr>
          <w:rFonts w:cs="Arial"/>
          <w:i/>
          <w:sz w:val="24"/>
          <w:szCs w:val="24"/>
        </w:rPr>
        <w:t>Předměstí</w:t>
      </w:r>
      <w:r w:rsidR="00786F42" w:rsidRPr="00934DEE">
        <w:rPr>
          <w:rFonts w:cs="Arial"/>
          <w:sz w:val="24"/>
          <w:szCs w:val="24"/>
        </w:rPr>
        <w:t xml:space="preserve"> (</w:t>
      </w:r>
      <w:proofErr w:type="spellStart"/>
      <w:r w:rsidR="00786F42" w:rsidRPr="00B1249A">
        <w:rPr>
          <w:rFonts w:cs="Arial"/>
          <w:sz w:val="24"/>
          <w:szCs w:val="24"/>
        </w:rPr>
        <w:t>Suburbia</w:t>
      </w:r>
      <w:proofErr w:type="spellEnd"/>
      <w:r w:rsidR="00786F42" w:rsidRPr="00934DEE">
        <w:rPr>
          <w:rFonts w:cs="Arial"/>
          <w:sz w:val="24"/>
          <w:szCs w:val="24"/>
        </w:rPr>
        <w:t xml:space="preserve">) i film </w:t>
      </w:r>
      <w:r w:rsidR="00786F42" w:rsidRPr="00B1249A">
        <w:rPr>
          <w:rFonts w:cs="Arial"/>
          <w:i/>
          <w:sz w:val="24"/>
          <w:szCs w:val="24"/>
        </w:rPr>
        <w:t>Před soumrakem</w:t>
      </w:r>
      <w:r w:rsidR="00786F42" w:rsidRPr="00934DEE">
        <w:rPr>
          <w:rFonts w:cs="Arial"/>
          <w:sz w:val="24"/>
          <w:szCs w:val="24"/>
        </w:rPr>
        <w:t xml:space="preserve">, z úspěšné </w:t>
      </w:r>
      <w:proofErr w:type="spellStart"/>
      <w:r w:rsidR="00786F42" w:rsidRPr="00934DEE">
        <w:rPr>
          <w:rFonts w:cs="Arial"/>
          <w:sz w:val="24"/>
          <w:szCs w:val="24"/>
        </w:rPr>
        <w:t>Linklaterovy</w:t>
      </w:r>
      <w:proofErr w:type="spellEnd"/>
      <w:r w:rsidR="00786F42" w:rsidRPr="00934DEE">
        <w:rPr>
          <w:rFonts w:cs="Arial"/>
          <w:sz w:val="24"/>
          <w:szCs w:val="24"/>
        </w:rPr>
        <w:t xml:space="preserve"> trilogie – </w:t>
      </w:r>
      <w:r w:rsidR="00786F42" w:rsidRPr="00B1249A">
        <w:rPr>
          <w:rFonts w:cs="Arial"/>
          <w:i/>
          <w:sz w:val="24"/>
          <w:szCs w:val="24"/>
        </w:rPr>
        <w:t>Před úsvitem</w:t>
      </w:r>
      <w:r w:rsidR="00786F42" w:rsidRPr="00B1249A">
        <w:rPr>
          <w:rFonts w:cs="Arial"/>
          <w:sz w:val="24"/>
          <w:szCs w:val="24"/>
        </w:rPr>
        <w:t>,</w:t>
      </w:r>
      <w:r w:rsidR="00786F42" w:rsidRPr="00B1249A">
        <w:rPr>
          <w:rFonts w:cs="Arial"/>
          <w:i/>
          <w:sz w:val="24"/>
          <w:szCs w:val="24"/>
        </w:rPr>
        <w:t xml:space="preserve"> Před soumrakem</w:t>
      </w:r>
      <w:r w:rsidR="00786F42" w:rsidRPr="00934DEE">
        <w:rPr>
          <w:rFonts w:cs="Arial"/>
          <w:sz w:val="24"/>
          <w:szCs w:val="24"/>
        </w:rPr>
        <w:t xml:space="preserve"> a </w:t>
      </w:r>
      <w:r w:rsidR="00786F42" w:rsidRPr="00B1249A">
        <w:rPr>
          <w:rFonts w:cs="Arial"/>
          <w:i/>
          <w:sz w:val="24"/>
          <w:szCs w:val="24"/>
        </w:rPr>
        <w:t>Před půlnocí</w:t>
      </w:r>
      <w:r w:rsidR="00786F42" w:rsidRPr="00934DEE">
        <w:rPr>
          <w:rFonts w:cs="Arial"/>
          <w:sz w:val="24"/>
          <w:szCs w:val="24"/>
        </w:rPr>
        <w:t xml:space="preserve"> -  s Julií </w:t>
      </w:r>
      <w:proofErr w:type="spellStart"/>
      <w:r w:rsidR="00786F42" w:rsidRPr="00934DEE">
        <w:rPr>
          <w:rFonts w:cs="Arial"/>
          <w:sz w:val="24"/>
          <w:szCs w:val="24"/>
        </w:rPr>
        <w:t>Delphy</w:t>
      </w:r>
      <w:proofErr w:type="spellEnd"/>
      <w:r w:rsidR="00786F42" w:rsidRPr="00934DEE">
        <w:rPr>
          <w:rFonts w:cs="Arial"/>
          <w:sz w:val="24"/>
          <w:szCs w:val="24"/>
        </w:rPr>
        <w:t xml:space="preserve"> a </w:t>
      </w:r>
      <w:proofErr w:type="spellStart"/>
      <w:r w:rsidR="00786F42" w:rsidRPr="00934DEE">
        <w:rPr>
          <w:rFonts w:cs="Arial"/>
          <w:sz w:val="24"/>
          <w:szCs w:val="24"/>
        </w:rPr>
        <w:t>Ethanem</w:t>
      </w:r>
      <w:proofErr w:type="spellEnd"/>
      <w:r w:rsidR="00786F42" w:rsidRPr="00934DEE">
        <w:rPr>
          <w:rFonts w:cs="Arial"/>
          <w:sz w:val="24"/>
          <w:szCs w:val="24"/>
        </w:rPr>
        <w:t xml:space="preserve"> </w:t>
      </w:r>
      <w:proofErr w:type="spellStart"/>
      <w:r w:rsidR="00786F42" w:rsidRPr="00934DEE">
        <w:rPr>
          <w:rFonts w:cs="Arial"/>
          <w:sz w:val="24"/>
          <w:szCs w:val="24"/>
        </w:rPr>
        <w:t>Hawkem</w:t>
      </w:r>
      <w:proofErr w:type="spellEnd"/>
      <w:r w:rsidR="00786F42" w:rsidRPr="00934DEE">
        <w:rPr>
          <w:rFonts w:cs="Arial"/>
          <w:sz w:val="24"/>
          <w:szCs w:val="24"/>
        </w:rPr>
        <w:t>.</w:t>
      </w:r>
    </w:p>
    <w:p w:rsidR="00EF106B" w:rsidRPr="00934DEE" w:rsidRDefault="00EF106B" w:rsidP="00786F42">
      <w:pPr>
        <w:spacing w:after="0"/>
        <w:jc w:val="both"/>
        <w:rPr>
          <w:rFonts w:cs="Arial"/>
          <w:sz w:val="24"/>
          <w:szCs w:val="24"/>
        </w:rPr>
      </w:pPr>
    </w:p>
    <w:p w:rsidR="00786F42" w:rsidRPr="00934DEE" w:rsidRDefault="00786F42" w:rsidP="00786F42">
      <w:pPr>
        <w:spacing w:after="0"/>
        <w:jc w:val="both"/>
        <w:rPr>
          <w:rFonts w:cs="Arial"/>
          <w:color w:val="000000" w:themeColor="text1"/>
          <w:sz w:val="24"/>
          <w:szCs w:val="24"/>
          <w:shd w:val="clear" w:color="auto" w:fill="FFFFFF"/>
        </w:rPr>
      </w:pPr>
      <w:r w:rsidRPr="00934DEE">
        <w:rPr>
          <w:rFonts w:cs="Arial"/>
          <w:sz w:val="24"/>
          <w:szCs w:val="24"/>
        </w:rPr>
        <w:lastRenderedPageBreak/>
        <w:t xml:space="preserve">V roce 2014 byl v sekci Horizonty s velkým ohlasem promítán jeho jedinečný filmový projekt </w:t>
      </w:r>
      <w:r w:rsidRPr="0055767B">
        <w:rPr>
          <w:rFonts w:cs="Arial"/>
          <w:i/>
          <w:color w:val="000000" w:themeColor="text1"/>
          <w:sz w:val="24"/>
          <w:szCs w:val="24"/>
        </w:rPr>
        <w:t>Chlapectví</w:t>
      </w:r>
      <w:r w:rsidR="00934DEE">
        <w:rPr>
          <w:rFonts w:cs="Arial"/>
          <w:color w:val="000000" w:themeColor="text1"/>
          <w:sz w:val="24"/>
          <w:szCs w:val="24"/>
        </w:rPr>
        <w:t>,</w:t>
      </w:r>
      <w:r w:rsidRPr="00934DEE">
        <w:rPr>
          <w:rFonts w:cs="Arial"/>
          <w:color w:val="000000" w:themeColor="text1"/>
          <w:sz w:val="24"/>
          <w:szCs w:val="24"/>
          <w:shd w:val="clear" w:color="auto" w:fill="FFFFFF"/>
        </w:rPr>
        <w:t xml:space="preserve"> který zachycuje dětství a dospívání chlapce jménem </w:t>
      </w:r>
      <w:proofErr w:type="spellStart"/>
      <w:r w:rsidRPr="00934DEE">
        <w:rPr>
          <w:rFonts w:cs="Arial"/>
          <w:color w:val="000000" w:themeColor="text1"/>
          <w:sz w:val="24"/>
          <w:szCs w:val="24"/>
          <w:shd w:val="clear" w:color="auto" w:fill="FFFFFF"/>
        </w:rPr>
        <w:t>Mason</w:t>
      </w:r>
      <w:proofErr w:type="spellEnd"/>
      <w:r w:rsidRPr="00934DEE">
        <w:rPr>
          <w:rFonts w:cs="Arial"/>
          <w:color w:val="000000" w:themeColor="text1"/>
          <w:sz w:val="24"/>
          <w:szCs w:val="24"/>
          <w:shd w:val="clear" w:color="auto" w:fill="FFFFFF"/>
        </w:rPr>
        <w:t xml:space="preserve"> od jeho školních začátků po vstup na vysokou školu. Během dvanácti let tak vznikalo dílo, jež překvapilo a strhlo svou neobyčejnou autenticitou.</w:t>
      </w:r>
    </w:p>
    <w:p w:rsidR="00786F42" w:rsidRPr="00934DEE" w:rsidRDefault="00786F42" w:rsidP="00786F42">
      <w:pPr>
        <w:spacing w:after="0"/>
        <w:jc w:val="both"/>
        <w:rPr>
          <w:rFonts w:cs="Arial"/>
          <w:color w:val="000000" w:themeColor="text1"/>
          <w:sz w:val="24"/>
          <w:szCs w:val="24"/>
          <w:shd w:val="clear" w:color="auto" w:fill="FFFFFF"/>
        </w:rPr>
      </w:pPr>
    </w:p>
    <w:p w:rsidR="00786F42" w:rsidRPr="00934DEE" w:rsidRDefault="00934DEE" w:rsidP="00786F42">
      <w:pPr>
        <w:spacing w:after="0"/>
        <w:jc w:val="both"/>
        <w:rPr>
          <w:rFonts w:cs="Arial"/>
          <w:sz w:val="24"/>
          <w:szCs w:val="24"/>
        </w:rPr>
      </w:pPr>
      <w:r>
        <w:rPr>
          <w:rFonts w:cs="Arial"/>
          <w:sz w:val="24"/>
          <w:szCs w:val="24"/>
        </w:rPr>
        <w:t xml:space="preserve">V programu </w:t>
      </w:r>
      <w:r w:rsidR="00786F42" w:rsidRPr="00934DEE">
        <w:rPr>
          <w:rFonts w:cs="Arial"/>
          <w:b/>
          <w:sz w:val="24"/>
          <w:szCs w:val="24"/>
        </w:rPr>
        <w:t>Made in Texas: Pocta Austin Film Society</w:t>
      </w:r>
      <w:r w:rsidR="00786F42" w:rsidRPr="00934DEE">
        <w:rPr>
          <w:rFonts w:cs="Arial"/>
          <w:sz w:val="24"/>
          <w:szCs w:val="24"/>
        </w:rPr>
        <w:t xml:space="preserve"> bude soudobý akční western </w:t>
      </w:r>
      <w:proofErr w:type="spellStart"/>
      <w:r w:rsidR="00786F42" w:rsidRPr="00B1249A">
        <w:rPr>
          <w:rFonts w:cs="Arial"/>
          <w:b/>
          <w:sz w:val="24"/>
          <w:szCs w:val="24"/>
        </w:rPr>
        <w:t>Mariachi</w:t>
      </w:r>
      <w:proofErr w:type="spellEnd"/>
      <w:r w:rsidR="00786F42" w:rsidRPr="00934DEE">
        <w:rPr>
          <w:rFonts w:cs="Arial"/>
          <w:sz w:val="24"/>
          <w:szCs w:val="24"/>
        </w:rPr>
        <w:t xml:space="preserve">, celovečerní debut Roberta </w:t>
      </w:r>
      <w:proofErr w:type="spellStart"/>
      <w:r w:rsidR="00786F42" w:rsidRPr="00934DEE">
        <w:rPr>
          <w:rFonts w:cs="Arial"/>
          <w:sz w:val="24"/>
          <w:szCs w:val="24"/>
        </w:rPr>
        <w:t>Rodrigueze</w:t>
      </w:r>
      <w:proofErr w:type="spellEnd"/>
      <w:r w:rsidR="00786F42" w:rsidRPr="00934DEE">
        <w:rPr>
          <w:rFonts w:cs="Arial"/>
          <w:sz w:val="24"/>
          <w:szCs w:val="24"/>
        </w:rPr>
        <w:t xml:space="preserve">, který vypráví příběh dobrosrdečného muzikanta, který se omylem zaplete do série násilí. </w:t>
      </w:r>
    </w:p>
    <w:p w:rsidR="00786F42" w:rsidRPr="00934DEE" w:rsidRDefault="00786F42" w:rsidP="00786F42">
      <w:pPr>
        <w:jc w:val="both"/>
        <w:rPr>
          <w:rFonts w:cs="Arial"/>
          <w:sz w:val="24"/>
          <w:szCs w:val="24"/>
        </w:rPr>
      </w:pPr>
      <w:r w:rsidRPr="00B1249A">
        <w:rPr>
          <w:rFonts w:cs="Arial"/>
          <w:b/>
          <w:sz w:val="24"/>
          <w:szCs w:val="24"/>
        </w:rPr>
        <w:t>Pomalu jít</w:t>
      </w:r>
      <w:r w:rsidRPr="00934DEE">
        <w:rPr>
          <w:rFonts w:cs="Arial"/>
          <w:i/>
          <w:sz w:val="24"/>
          <w:szCs w:val="24"/>
        </w:rPr>
        <w:t>,</w:t>
      </w:r>
      <w:r w:rsidRPr="00934DEE" w:rsidDel="00986DED">
        <w:rPr>
          <w:rFonts w:cs="Arial"/>
          <w:sz w:val="24"/>
          <w:szCs w:val="24"/>
        </w:rPr>
        <w:t xml:space="preserve"> </w:t>
      </w:r>
      <w:r w:rsidRPr="00934DEE">
        <w:rPr>
          <w:rFonts w:cs="Arial"/>
          <w:sz w:val="24"/>
          <w:szCs w:val="24"/>
        </w:rPr>
        <w:t xml:space="preserve">neobvyklý snímek řecké režisérky </w:t>
      </w:r>
      <w:proofErr w:type="spellStart"/>
      <w:r w:rsidRPr="00934DEE">
        <w:rPr>
          <w:rFonts w:cs="Arial"/>
          <w:sz w:val="24"/>
          <w:szCs w:val="24"/>
        </w:rPr>
        <w:t>Athiny</w:t>
      </w:r>
      <w:proofErr w:type="spellEnd"/>
      <w:r w:rsidRPr="00934DEE">
        <w:rPr>
          <w:rFonts w:cs="Arial"/>
          <w:sz w:val="24"/>
          <w:szCs w:val="24"/>
        </w:rPr>
        <w:t xml:space="preserve"> Rachel </w:t>
      </w:r>
      <w:proofErr w:type="spellStart"/>
      <w:r w:rsidRPr="00934DEE">
        <w:rPr>
          <w:rFonts w:cs="Arial"/>
          <w:sz w:val="24"/>
          <w:szCs w:val="24"/>
        </w:rPr>
        <w:t>Tsangari</w:t>
      </w:r>
      <w:proofErr w:type="spellEnd"/>
      <w:r w:rsidRPr="00934DEE">
        <w:rPr>
          <w:rFonts w:cs="Arial"/>
          <w:sz w:val="24"/>
          <w:szCs w:val="24"/>
        </w:rPr>
        <w:t xml:space="preserve">, je ukázkou experimentálnějšího proudu filmové produkce z Austinu. Dokumentární scénu bude reprezentovat film </w:t>
      </w:r>
      <w:r w:rsidRPr="00B1249A">
        <w:rPr>
          <w:rFonts w:cs="Arial"/>
          <w:b/>
          <w:sz w:val="24"/>
          <w:szCs w:val="24"/>
        </w:rPr>
        <w:t>Nepředvídatelné</w:t>
      </w:r>
      <w:r w:rsidRPr="00DB2235">
        <w:rPr>
          <w:rFonts w:cs="Arial"/>
          <w:sz w:val="24"/>
          <w:szCs w:val="24"/>
        </w:rPr>
        <w:t xml:space="preserve"> </w:t>
      </w:r>
      <w:r w:rsidRPr="00934DEE">
        <w:rPr>
          <w:rFonts w:cs="Arial"/>
          <w:sz w:val="24"/>
          <w:szCs w:val="24"/>
        </w:rPr>
        <w:t xml:space="preserve">Laury </w:t>
      </w:r>
      <w:proofErr w:type="spellStart"/>
      <w:r w:rsidRPr="00934DEE">
        <w:rPr>
          <w:rFonts w:cs="Arial"/>
          <w:sz w:val="24"/>
          <w:szCs w:val="24"/>
        </w:rPr>
        <w:t>Dunn</w:t>
      </w:r>
      <w:proofErr w:type="spellEnd"/>
      <w:r w:rsidRPr="00934DEE">
        <w:rPr>
          <w:rFonts w:cs="Arial"/>
          <w:sz w:val="24"/>
          <w:szCs w:val="24"/>
        </w:rPr>
        <w:t>, pozoruhodný, hluboce poetický pohled na střet mezi nenasytnými developery a místní komunitou bránící životní prostředí rekreační oblasti v </w:t>
      </w:r>
      <w:proofErr w:type="spellStart"/>
      <w:r w:rsidRPr="00934DEE">
        <w:rPr>
          <w:rFonts w:cs="Arial"/>
          <w:sz w:val="24"/>
          <w:szCs w:val="24"/>
        </w:rPr>
        <w:t>Barton</w:t>
      </w:r>
      <w:proofErr w:type="spellEnd"/>
      <w:r w:rsidRPr="00934DEE">
        <w:rPr>
          <w:rFonts w:cs="Arial"/>
          <w:sz w:val="24"/>
          <w:szCs w:val="24"/>
        </w:rPr>
        <w:t xml:space="preserve"> </w:t>
      </w:r>
      <w:proofErr w:type="spellStart"/>
      <w:r w:rsidRPr="00934DEE">
        <w:rPr>
          <w:rFonts w:cs="Arial"/>
          <w:sz w:val="24"/>
          <w:szCs w:val="24"/>
        </w:rPr>
        <w:t>Springs</w:t>
      </w:r>
      <w:proofErr w:type="spellEnd"/>
      <w:r w:rsidRPr="00934DEE">
        <w:rPr>
          <w:rFonts w:cs="Arial"/>
          <w:sz w:val="24"/>
          <w:szCs w:val="24"/>
        </w:rPr>
        <w:t xml:space="preserve">. </w:t>
      </w:r>
    </w:p>
    <w:p w:rsidR="00786F42" w:rsidRPr="00934DEE" w:rsidRDefault="00786F42" w:rsidP="00786F42">
      <w:pPr>
        <w:spacing w:after="0"/>
        <w:jc w:val="both"/>
        <w:rPr>
          <w:rFonts w:cs="Arial"/>
          <w:sz w:val="24"/>
          <w:szCs w:val="24"/>
        </w:rPr>
      </w:pPr>
      <w:r w:rsidRPr="00934DEE">
        <w:rPr>
          <w:rFonts w:cs="Arial"/>
          <w:sz w:val="24"/>
          <w:szCs w:val="24"/>
        </w:rPr>
        <w:t xml:space="preserve">Z novějších texaských filmů festival uvede oceňovaný psychologický thriller oblíbence canneského festivalu </w:t>
      </w:r>
      <w:proofErr w:type="spellStart"/>
      <w:r w:rsidRPr="00934DEE">
        <w:rPr>
          <w:rFonts w:cs="Arial"/>
          <w:sz w:val="24"/>
          <w:szCs w:val="24"/>
        </w:rPr>
        <w:t>Jeffa</w:t>
      </w:r>
      <w:proofErr w:type="spellEnd"/>
      <w:r w:rsidRPr="00934DEE">
        <w:rPr>
          <w:rFonts w:cs="Arial"/>
          <w:sz w:val="24"/>
          <w:szCs w:val="24"/>
        </w:rPr>
        <w:t xml:space="preserve"> </w:t>
      </w:r>
      <w:proofErr w:type="spellStart"/>
      <w:r w:rsidRPr="00934DEE">
        <w:rPr>
          <w:rFonts w:cs="Arial"/>
          <w:sz w:val="24"/>
          <w:szCs w:val="24"/>
        </w:rPr>
        <w:t>Nicholse</w:t>
      </w:r>
      <w:proofErr w:type="spellEnd"/>
      <w:r w:rsidRPr="00934DEE">
        <w:rPr>
          <w:rFonts w:cs="Arial"/>
          <w:sz w:val="24"/>
          <w:szCs w:val="24"/>
        </w:rPr>
        <w:t xml:space="preserve"> </w:t>
      </w:r>
      <w:r w:rsidR="00FD435B" w:rsidRPr="00B1249A">
        <w:rPr>
          <w:rFonts w:cs="Arial"/>
          <w:b/>
          <w:sz w:val="24"/>
          <w:szCs w:val="24"/>
        </w:rPr>
        <w:t>Ú</w:t>
      </w:r>
      <w:r w:rsidRPr="00B1249A">
        <w:rPr>
          <w:rFonts w:cs="Arial"/>
          <w:b/>
          <w:sz w:val="24"/>
          <w:szCs w:val="24"/>
        </w:rPr>
        <w:t>kryt</w:t>
      </w:r>
      <w:r w:rsidRPr="00934DEE">
        <w:rPr>
          <w:rFonts w:cs="Arial"/>
          <w:sz w:val="24"/>
          <w:szCs w:val="24"/>
        </w:rPr>
        <w:t xml:space="preserve">, minimalistické drama Davida </w:t>
      </w:r>
      <w:proofErr w:type="spellStart"/>
      <w:r w:rsidRPr="00934DEE">
        <w:rPr>
          <w:rFonts w:cs="Arial"/>
          <w:sz w:val="24"/>
          <w:szCs w:val="24"/>
        </w:rPr>
        <w:t>Zellnera</w:t>
      </w:r>
      <w:proofErr w:type="spellEnd"/>
      <w:r w:rsidRPr="00934DEE">
        <w:rPr>
          <w:rFonts w:cs="Arial"/>
          <w:sz w:val="24"/>
          <w:szCs w:val="24"/>
        </w:rPr>
        <w:t xml:space="preserve"> </w:t>
      </w:r>
      <w:r w:rsidRPr="00B1249A">
        <w:rPr>
          <w:rFonts w:cs="Arial"/>
          <w:b/>
          <w:sz w:val="24"/>
          <w:szCs w:val="24"/>
        </w:rPr>
        <w:t>Dítě-věc</w:t>
      </w:r>
      <w:r w:rsidRPr="00934DEE">
        <w:rPr>
          <w:rFonts w:cs="Arial"/>
          <w:sz w:val="24"/>
          <w:szCs w:val="24"/>
        </w:rPr>
        <w:t xml:space="preserve">, duchaplnou komedii Boba </w:t>
      </w:r>
      <w:proofErr w:type="spellStart"/>
      <w:r w:rsidRPr="00934DEE">
        <w:rPr>
          <w:rFonts w:cs="Arial"/>
          <w:sz w:val="24"/>
          <w:szCs w:val="24"/>
        </w:rPr>
        <w:t>Byingtona</w:t>
      </w:r>
      <w:proofErr w:type="spellEnd"/>
      <w:r w:rsidRPr="00934DEE">
        <w:rPr>
          <w:rFonts w:cs="Arial"/>
          <w:sz w:val="24"/>
          <w:szCs w:val="24"/>
        </w:rPr>
        <w:t xml:space="preserve"> </w:t>
      </w:r>
      <w:r w:rsidRPr="00B1249A">
        <w:rPr>
          <w:rFonts w:cs="Arial"/>
          <w:b/>
          <w:sz w:val="24"/>
          <w:szCs w:val="24"/>
        </w:rPr>
        <w:t>Někdo tam nahoře mě má rád</w:t>
      </w:r>
      <w:r w:rsidRPr="00934DEE">
        <w:rPr>
          <w:rFonts w:cs="Arial"/>
          <w:sz w:val="24"/>
          <w:szCs w:val="24"/>
        </w:rPr>
        <w:t xml:space="preserve"> a retro drama Andrewa </w:t>
      </w:r>
      <w:proofErr w:type="spellStart"/>
      <w:r w:rsidRPr="00934DEE">
        <w:rPr>
          <w:rFonts w:cs="Arial"/>
          <w:sz w:val="24"/>
          <w:szCs w:val="24"/>
        </w:rPr>
        <w:t>Bujalskiho</w:t>
      </w:r>
      <w:proofErr w:type="spellEnd"/>
      <w:r w:rsidRPr="00934DEE">
        <w:rPr>
          <w:rFonts w:cs="Arial"/>
          <w:sz w:val="24"/>
          <w:szCs w:val="24"/>
        </w:rPr>
        <w:t xml:space="preserve"> </w:t>
      </w:r>
      <w:r w:rsidRPr="00B1249A">
        <w:rPr>
          <w:rFonts w:cs="Arial"/>
          <w:b/>
          <w:sz w:val="24"/>
          <w:szCs w:val="24"/>
        </w:rPr>
        <w:t>Počítačové šachy</w:t>
      </w:r>
      <w:r w:rsidRPr="00934DEE">
        <w:rPr>
          <w:rFonts w:cs="Arial"/>
          <w:sz w:val="24"/>
          <w:szCs w:val="24"/>
        </w:rPr>
        <w:t xml:space="preserve">, které se odehrává v komunitě softwarových programátorů. K vidění bude také program současné krátkometrážní tvorby nadějných texaských filmařů. </w:t>
      </w:r>
    </w:p>
    <w:p w:rsidR="00786F42" w:rsidRPr="00934DEE" w:rsidRDefault="00786F42" w:rsidP="00786F42">
      <w:pPr>
        <w:spacing w:after="0"/>
        <w:jc w:val="both"/>
        <w:rPr>
          <w:rFonts w:cs="Arial"/>
          <w:sz w:val="24"/>
          <w:szCs w:val="24"/>
        </w:rPr>
      </w:pPr>
    </w:p>
    <w:p w:rsidR="00786F42" w:rsidRPr="00934DEE" w:rsidRDefault="00786F42" w:rsidP="00786F42">
      <w:pPr>
        <w:spacing w:after="0"/>
        <w:jc w:val="both"/>
        <w:rPr>
          <w:rFonts w:cs="Arial"/>
          <w:sz w:val="24"/>
          <w:szCs w:val="24"/>
        </w:rPr>
      </w:pPr>
      <w:r w:rsidRPr="00934DEE">
        <w:rPr>
          <w:rFonts w:cs="Arial"/>
          <w:sz w:val="24"/>
          <w:szCs w:val="24"/>
        </w:rPr>
        <w:t xml:space="preserve">Součástí sekce bude i </w:t>
      </w:r>
      <w:r w:rsidRPr="00B1249A">
        <w:rPr>
          <w:rFonts w:cs="Arial"/>
          <w:b/>
          <w:sz w:val="24"/>
          <w:szCs w:val="24"/>
        </w:rPr>
        <w:t xml:space="preserve">Poslední noc v </w:t>
      </w:r>
      <w:proofErr w:type="spellStart"/>
      <w:r w:rsidRPr="00B1249A">
        <w:rPr>
          <w:rFonts w:cs="Arial"/>
          <w:b/>
          <w:sz w:val="24"/>
          <w:szCs w:val="24"/>
        </w:rPr>
        <w:t>Alamu</w:t>
      </w:r>
      <w:proofErr w:type="spellEnd"/>
      <w:r w:rsidRPr="00934DEE">
        <w:rPr>
          <w:rFonts w:cs="Arial"/>
          <w:sz w:val="24"/>
          <w:szCs w:val="24"/>
        </w:rPr>
        <w:t xml:space="preserve">, snímek natočený průkopníkem texaského nezávislého filmu </w:t>
      </w:r>
      <w:proofErr w:type="spellStart"/>
      <w:r w:rsidRPr="00934DEE">
        <w:rPr>
          <w:rFonts w:cs="Arial"/>
          <w:sz w:val="24"/>
          <w:szCs w:val="24"/>
        </w:rPr>
        <w:t>Eaglem</w:t>
      </w:r>
      <w:proofErr w:type="spellEnd"/>
      <w:r w:rsidRPr="00934DEE">
        <w:rPr>
          <w:rFonts w:cs="Arial"/>
          <w:sz w:val="24"/>
          <w:szCs w:val="24"/>
        </w:rPr>
        <w:t xml:space="preserve"> </w:t>
      </w:r>
      <w:proofErr w:type="spellStart"/>
      <w:r w:rsidRPr="00934DEE">
        <w:rPr>
          <w:rFonts w:cs="Arial"/>
          <w:sz w:val="24"/>
          <w:szCs w:val="24"/>
        </w:rPr>
        <w:t>Penellem</w:t>
      </w:r>
      <w:proofErr w:type="spellEnd"/>
      <w:r w:rsidRPr="00934DEE">
        <w:rPr>
          <w:rFonts w:cs="Arial"/>
          <w:sz w:val="24"/>
          <w:szCs w:val="24"/>
        </w:rPr>
        <w:t xml:space="preserve"> dva roky před založením Austin Film Society. Další ranou tvorbu představí program šesti krátkých filmů původně sestavený Jonathanem </w:t>
      </w:r>
      <w:proofErr w:type="spellStart"/>
      <w:r w:rsidRPr="00934DEE">
        <w:rPr>
          <w:rFonts w:cs="Arial"/>
          <w:sz w:val="24"/>
          <w:szCs w:val="24"/>
        </w:rPr>
        <w:t>Demmem</w:t>
      </w:r>
      <w:proofErr w:type="spellEnd"/>
      <w:r w:rsidRPr="00934DEE">
        <w:rPr>
          <w:rFonts w:cs="Arial"/>
          <w:sz w:val="24"/>
          <w:szCs w:val="24"/>
        </w:rPr>
        <w:t xml:space="preserve"> jako vhled do </w:t>
      </w:r>
      <w:proofErr w:type="spellStart"/>
      <w:r w:rsidRPr="00934DEE">
        <w:rPr>
          <w:rFonts w:cs="Arial"/>
          <w:sz w:val="24"/>
          <w:szCs w:val="24"/>
        </w:rPr>
        <w:t>austinské</w:t>
      </w:r>
      <w:proofErr w:type="spellEnd"/>
      <w:r w:rsidRPr="00934DEE">
        <w:rPr>
          <w:rFonts w:cs="Arial"/>
          <w:sz w:val="24"/>
          <w:szCs w:val="24"/>
        </w:rPr>
        <w:t xml:space="preserve"> punkové scény z přelomu 70. a 80. let minulého století.  </w:t>
      </w:r>
    </w:p>
    <w:p w:rsidR="00786F42" w:rsidRPr="00934DEE" w:rsidRDefault="00786F42" w:rsidP="00786F42">
      <w:pPr>
        <w:spacing w:after="0"/>
        <w:jc w:val="both"/>
        <w:rPr>
          <w:rFonts w:cs="Arial"/>
          <w:color w:val="000000" w:themeColor="text1"/>
          <w:sz w:val="24"/>
          <w:szCs w:val="24"/>
        </w:rPr>
      </w:pPr>
    </w:p>
    <w:p w:rsidR="003B75C1" w:rsidRPr="00934DEE" w:rsidRDefault="003B75C1" w:rsidP="003B75C1">
      <w:pPr>
        <w:rPr>
          <w:rFonts w:cs="Arial"/>
          <w:b/>
          <w:sz w:val="24"/>
          <w:szCs w:val="24"/>
        </w:rPr>
      </w:pPr>
    </w:p>
    <w:p w:rsidR="003B75C1" w:rsidRPr="00934DEE" w:rsidRDefault="003B75C1" w:rsidP="003B75C1">
      <w:pPr>
        <w:rPr>
          <w:rFonts w:cs="Arial"/>
          <w:b/>
          <w:sz w:val="24"/>
          <w:szCs w:val="24"/>
        </w:rPr>
      </w:pPr>
    </w:p>
    <w:p w:rsidR="003B75C1" w:rsidRPr="00934DEE" w:rsidRDefault="003B75C1" w:rsidP="003B75C1">
      <w:pPr>
        <w:rPr>
          <w:rFonts w:cs="Arial"/>
          <w:b/>
          <w:sz w:val="24"/>
          <w:szCs w:val="24"/>
        </w:rPr>
      </w:pPr>
    </w:p>
    <w:p w:rsidR="003B75C1" w:rsidRDefault="003B75C1" w:rsidP="003B75C1">
      <w:pPr>
        <w:rPr>
          <w:rFonts w:cs="Arial"/>
          <w:b/>
          <w:sz w:val="24"/>
          <w:szCs w:val="24"/>
        </w:rPr>
      </w:pPr>
    </w:p>
    <w:p w:rsidR="00EF106B" w:rsidRDefault="00EF106B" w:rsidP="003B75C1">
      <w:pPr>
        <w:rPr>
          <w:rFonts w:cs="Arial"/>
          <w:b/>
          <w:sz w:val="24"/>
          <w:szCs w:val="24"/>
        </w:rPr>
      </w:pPr>
    </w:p>
    <w:p w:rsidR="00610FBA" w:rsidRPr="00934DEE" w:rsidRDefault="00610FBA" w:rsidP="003B75C1">
      <w:pPr>
        <w:rPr>
          <w:rFonts w:cs="Arial"/>
          <w:b/>
          <w:sz w:val="24"/>
          <w:szCs w:val="24"/>
        </w:rPr>
      </w:pPr>
    </w:p>
    <w:p w:rsidR="003B75C1" w:rsidRPr="00934DEE" w:rsidRDefault="003B75C1" w:rsidP="003B75C1">
      <w:pPr>
        <w:rPr>
          <w:rFonts w:cs="Arial"/>
          <w:b/>
          <w:sz w:val="24"/>
          <w:szCs w:val="24"/>
        </w:rPr>
      </w:pPr>
    </w:p>
    <w:p w:rsidR="003B75C1" w:rsidRPr="00934DEE" w:rsidRDefault="003B75C1" w:rsidP="003B75C1">
      <w:pPr>
        <w:rPr>
          <w:rFonts w:cs="Arial"/>
          <w:b/>
          <w:sz w:val="24"/>
          <w:szCs w:val="24"/>
        </w:rPr>
      </w:pPr>
    </w:p>
    <w:p w:rsidR="007F5AB2" w:rsidRPr="00E1225A" w:rsidRDefault="007F5AB2" w:rsidP="00E1225A">
      <w:pPr>
        <w:jc w:val="center"/>
        <w:rPr>
          <w:rFonts w:cs="Arial"/>
          <w:b/>
          <w:sz w:val="24"/>
          <w:szCs w:val="24"/>
        </w:rPr>
      </w:pPr>
      <w:r w:rsidRPr="00E1225A">
        <w:rPr>
          <w:rFonts w:cs="Arial"/>
          <w:b/>
          <w:sz w:val="24"/>
          <w:szCs w:val="24"/>
        </w:rPr>
        <w:lastRenderedPageBreak/>
        <w:t>KARLOVARSKÝ FESTIVAL PŘEDSTAVÍ POETICKÉ DOKUMENTY Z POBALTÍ</w:t>
      </w:r>
    </w:p>
    <w:p w:rsidR="007F5AB2" w:rsidRPr="00E1225A" w:rsidRDefault="007F5AB2" w:rsidP="00E1225A">
      <w:pPr>
        <w:jc w:val="both"/>
        <w:rPr>
          <w:rFonts w:cs="Arial"/>
          <w:b/>
          <w:sz w:val="24"/>
          <w:szCs w:val="24"/>
        </w:rPr>
      </w:pPr>
      <w:r w:rsidRPr="00E1225A">
        <w:rPr>
          <w:rFonts w:cs="Arial"/>
          <w:b/>
          <w:sz w:val="24"/>
          <w:szCs w:val="24"/>
        </w:rPr>
        <w:t xml:space="preserve">U příležitosti stého výročí vzniku nezávislé Litvy, Lotyšska a Estonska, připravil karlovarský festival rozsáhlou retrospektivu poetických dokumentárních snímků z Pobaltí. Kolekci klíčových titulů „pobaltské nové vlny“, jejíž počátky sahají do raných šedesátých let, zarámuje nový dokument renomovaného litevského tvůrce </w:t>
      </w:r>
      <w:proofErr w:type="spellStart"/>
      <w:r w:rsidRPr="00E1225A">
        <w:rPr>
          <w:rFonts w:cs="Arial"/>
          <w:b/>
          <w:sz w:val="24"/>
          <w:szCs w:val="24"/>
        </w:rPr>
        <w:t>Audriuse</w:t>
      </w:r>
      <w:proofErr w:type="spellEnd"/>
      <w:r w:rsidRPr="00E1225A">
        <w:rPr>
          <w:rFonts w:cs="Arial"/>
          <w:b/>
          <w:sz w:val="24"/>
          <w:szCs w:val="24"/>
        </w:rPr>
        <w:t xml:space="preserve"> </w:t>
      </w:r>
      <w:proofErr w:type="spellStart"/>
      <w:r w:rsidRPr="00E1225A">
        <w:rPr>
          <w:rFonts w:cs="Arial"/>
          <w:b/>
          <w:sz w:val="24"/>
          <w:szCs w:val="24"/>
        </w:rPr>
        <w:t>Stonyse</w:t>
      </w:r>
      <w:proofErr w:type="spellEnd"/>
      <w:r w:rsidRPr="00E1225A">
        <w:rPr>
          <w:rFonts w:cs="Arial"/>
          <w:b/>
          <w:sz w:val="24"/>
          <w:szCs w:val="24"/>
        </w:rPr>
        <w:t xml:space="preserve"> a lotyšské dokumentaristky Kristiny </w:t>
      </w:r>
      <w:proofErr w:type="spellStart"/>
      <w:r w:rsidRPr="00E1225A">
        <w:rPr>
          <w:rFonts w:cs="Arial"/>
          <w:b/>
          <w:sz w:val="24"/>
          <w:szCs w:val="24"/>
        </w:rPr>
        <w:t>Briede</w:t>
      </w:r>
      <w:proofErr w:type="spellEnd"/>
      <w:r w:rsidRPr="00E1225A">
        <w:rPr>
          <w:rFonts w:cs="Arial"/>
          <w:b/>
          <w:sz w:val="24"/>
          <w:szCs w:val="24"/>
        </w:rPr>
        <w:t xml:space="preserve"> </w:t>
      </w:r>
      <w:r w:rsidRPr="00E1225A">
        <w:rPr>
          <w:rFonts w:cs="Arial"/>
          <w:b/>
          <w:i/>
          <w:sz w:val="24"/>
          <w:szCs w:val="24"/>
        </w:rPr>
        <w:t>Mosty času</w:t>
      </w:r>
      <w:r w:rsidRPr="00E1225A">
        <w:rPr>
          <w:rFonts w:cs="Arial"/>
          <w:b/>
          <w:sz w:val="24"/>
          <w:szCs w:val="24"/>
        </w:rPr>
        <w:t>, uváděný v Karlových Varech ve světové premiéře.</w:t>
      </w:r>
    </w:p>
    <w:p w:rsidR="007F5AB2" w:rsidRPr="00E1225A" w:rsidRDefault="007F5AB2" w:rsidP="00E1225A">
      <w:pPr>
        <w:jc w:val="both"/>
        <w:rPr>
          <w:rFonts w:cs="Arial"/>
          <w:sz w:val="24"/>
          <w:szCs w:val="24"/>
        </w:rPr>
      </w:pPr>
      <w:r w:rsidRPr="00E1225A">
        <w:rPr>
          <w:rFonts w:cs="Arial"/>
          <w:sz w:val="24"/>
          <w:szCs w:val="24"/>
        </w:rPr>
        <w:t xml:space="preserve">Sekce </w:t>
      </w:r>
      <w:r w:rsidRPr="00E1225A">
        <w:rPr>
          <w:rFonts w:cs="Arial"/>
          <w:i/>
          <w:sz w:val="24"/>
          <w:szCs w:val="24"/>
        </w:rPr>
        <w:t>Odrazy času: Pobaltský poetický dokument</w:t>
      </w:r>
      <w:r w:rsidRPr="00E1225A">
        <w:rPr>
          <w:rFonts w:cs="Arial"/>
          <w:sz w:val="24"/>
          <w:szCs w:val="24"/>
        </w:rPr>
        <w:t xml:space="preserve">, která bude sestávat ze šesti programů krátkometrážních a středometrážních dokumentů a ze dvou celovečerních dokumentů, představuje vzácnou možnost zhlédnout klíčové dokumentární filmy z jednotlivých pobaltských států v kontextu filmů natočených v sousedních zemích. </w:t>
      </w:r>
      <w:r w:rsidRPr="00E1225A">
        <w:rPr>
          <w:rFonts w:cs="Arial"/>
          <w:i/>
          <w:sz w:val="24"/>
          <w:szCs w:val="24"/>
        </w:rPr>
        <w:t>„Litvu, Lotyšsko a Estonsko spojuje s bývalým Československem nejen týž rok vyhlášení nezávislosti, ale i mimořádné umělecké vzepětí filmové produkce v 60. letech minulého století. Velmi nás těší, že o pobaltském filmovém zázraku budeme moci na letošním festivalu podat unikátní zprávu</w:t>
      </w:r>
      <w:r w:rsidRPr="00E1225A">
        <w:rPr>
          <w:rFonts w:cs="Arial"/>
          <w:sz w:val="24"/>
          <w:szCs w:val="24"/>
        </w:rPr>
        <w:t xml:space="preserve">,“ řekl Karel Och, umělecký ředitel MFF KV. </w:t>
      </w:r>
    </w:p>
    <w:p w:rsidR="007F5AB2" w:rsidRPr="00E1225A" w:rsidRDefault="007F5AB2" w:rsidP="00E1225A">
      <w:pPr>
        <w:jc w:val="both"/>
        <w:rPr>
          <w:rFonts w:cs="Arial"/>
          <w:sz w:val="24"/>
          <w:szCs w:val="24"/>
        </w:rPr>
      </w:pPr>
      <w:r w:rsidRPr="00E1225A">
        <w:rPr>
          <w:rFonts w:cs="Arial"/>
          <w:sz w:val="24"/>
          <w:szCs w:val="24"/>
        </w:rPr>
        <w:t xml:space="preserve">V 60. letech 20. století došlo u pobaltských dokumentárních filmů k narativnímu a estetickému posunu. Díla nové generace filmařů kontrastovala s pojetím dokumentárních filmů, jak se točily dosud, a tato renesance pobaltského dokumentárního filmu odpovídala celosvětové změně v natáčení dokumentů. Nově vnikající snímky se vyznačovaly jistou citovostí vůči vyprávěnému příběhu a volenými tématy; více se opíraly o obraz jako takový, zkoumaly možnosti širokoúhlého formátu, střihu, neobvyklých kombinací zvuku a obrazu, manipulace s časem a prostorem a někdy i inscenování. Tito dokumentaristé se inspirovali klasiky dokumentárního filmu, jako byl </w:t>
      </w:r>
      <w:proofErr w:type="spellStart"/>
      <w:r w:rsidRPr="00E1225A">
        <w:rPr>
          <w:rFonts w:cs="Arial"/>
          <w:sz w:val="24"/>
          <w:szCs w:val="24"/>
        </w:rPr>
        <w:t>Dziga</w:t>
      </w:r>
      <w:proofErr w:type="spellEnd"/>
      <w:r w:rsidRPr="00E1225A">
        <w:rPr>
          <w:rFonts w:cs="Arial"/>
          <w:sz w:val="24"/>
          <w:szCs w:val="24"/>
        </w:rPr>
        <w:t xml:space="preserve"> </w:t>
      </w:r>
      <w:proofErr w:type="spellStart"/>
      <w:r w:rsidRPr="00E1225A">
        <w:rPr>
          <w:rFonts w:cs="Arial"/>
          <w:sz w:val="24"/>
          <w:szCs w:val="24"/>
        </w:rPr>
        <w:t>Vertov</w:t>
      </w:r>
      <w:proofErr w:type="spellEnd"/>
      <w:r w:rsidRPr="00E1225A">
        <w:rPr>
          <w:rFonts w:cs="Arial"/>
          <w:sz w:val="24"/>
          <w:szCs w:val="24"/>
        </w:rPr>
        <w:t xml:space="preserve">, i nejnovějšími proudy </w:t>
      </w:r>
      <w:proofErr w:type="spellStart"/>
      <w:r w:rsidRPr="00E1225A">
        <w:rPr>
          <w:rFonts w:cs="Arial"/>
          <w:i/>
          <w:sz w:val="24"/>
          <w:szCs w:val="24"/>
        </w:rPr>
        <w:t>cinéma-vérité</w:t>
      </w:r>
      <w:proofErr w:type="spellEnd"/>
      <w:r w:rsidRPr="00E1225A">
        <w:rPr>
          <w:rFonts w:cs="Arial"/>
          <w:sz w:val="24"/>
          <w:szCs w:val="24"/>
        </w:rPr>
        <w:t xml:space="preserve"> či </w:t>
      </w:r>
      <w:r w:rsidRPr="00E1225A">
        <w:rPr>
          <w:rFonts w:cs="Arial"/>
          <w:i/>
          <w:sz w:val="24"/>
          <w:szCs w:val="24"/>
        </w:rPr>
        <w:t xml:space="preserve">direct </w:t>
      </w:r>
      <w:proofErr w:type="spellStart"/>
      <w:r w:rsidRPr="00E1225A">
        <w:rPr>
          <w:rFonts w:cs="Arial"/>
          <w:i/>
          <w:sz w:val="24"/>
          <w:szCs w:val="24"/>
        </w:rPr>
        <w:t>cinema</w:t>
      </w:r>
      <w:proofErr w:type="spellEnd"/>
      <w:r w:rsidRPr="00E1225A">
        <w:rPr>
          <w:rFonts w:cs="Arial"/>
          <w:sz w:val="24"/>
          <w:szCs w:val="24"/>
        </w:rPr>
        <w:t>.</w:t>
      </w:r>
    </w:p>
    <w:p w:rsidR="007F5AB2" w:rsidRPr="00E1225A" w:rsidRDefault="007F5AB2" w:rsidP="00E1225A">
      <w:pPr>
        <w:jc w:val="both"/>
        <w:rPr>
          <w:rFonts w:cs="Arial"/>
          <w:sz w:val="24"/>
          <w:szCs w:val="24"/>
        </w:rPr>
      </w:pPr>
      <w:r w:rsidRPr="00E1225A">
        <w:rPr>
          <w:rFonts w:cs="Arial"/>
          <w:sz w:val="24"/>
          <w:szCs w:val="24"/>
        </w:rPr>
        <w:t xml:space="preserve">Mezi dokumenty zařazenými do retrospektivy, nebudou chybět snímky lotyšských režisérů </w:t>
      </w:r>
      <w:proofErr w:type="spellStart"/>
      <w:r w:rsidRPr="00E1225A">
        <w:rPr>
          <w:rFonts w:cs="Arial"/>
          <w:sz w:val="24"/>
          <w:szCs w:val="24"/>
        </w:rPr>
        <w:t>Ivarse</w:t>
      </w:r>
      <w:proofErr w:type="spellEnd"/>
      <w:r w:rsidRPr="00E1225A">
        <w:rPr>
          <w:rFonts w:cs="Arial"/>
          <w:sz w:val="24"/>
          <w:szCs w:val="24"/>
        </w:rPr>
        <w:t xml:space="preserve"> </w:t>
      </w:r>
      <w:proofErr w:type="spellStart"/>
      <w:r w:rsidRPr="00E1225A">
        <w:rPr>
          <w:rFonts w:cs="Arial"/>
          <w:sz w:val="24"/>
          <w:szCs w:val="24"/>
        </w:rPr>
        <w:t>Kraulītise</w:t>
      </w:r>
      <w:proofErr w:type="spellEnd"/>
      <w:r w:rsidRPr="00E1225A">
        <w:rPr>
          <w:rFonts w:cs="Arial"/>
          <w:sz w:val="24"/>
          <w:szCs w:val="24"/>
        </w:rPr>
        <w:t xml:space="preserve"> (mj. kánonický krátký film </w:t>
      </w:r>
      <w:r w:rsidRPr="00E1225A">
        <w:rPr>
          <w:rFonts w:cs="Arial"/>
          <w:i/>
          <w:sz w:val="24"/>
          <w:szCs w:val="24"/>
        </w:rPr>
        <w:t>Bílé zvonky</w:t>
      </w:r>
      <w:r w:rsidRPr="00E1225A">
        <w:rPr>
          <w:rFonts w:cs="Arial"/>
          <w:sz w:val="24"/>
          <w:szCs w:val="24"/>
        </w:rPr>
        <w:t xml:space="preserve"> z roku 1961), </w:t>
      </w:r>
      <w:proofErr w:type="spellStart"/>
      <w:r w:rsidRPr="00E1225A">
        <w:rPr>
          <w:rFonts w:cs="Arial"/>
          <w:sz w:val="24"/>
          <w:szCs w:val="24"/>
        </w:rPr>
        <w:t>Aivarse</w:t>
      </w:r>
      <w:proofErr w:type="spellEnd"/>
      <w:r w:rsidRPr="00E1225A">
        <w:rPr>
          <w:rFonts w:cs="Arial"/>
          <w:sz w:val="24"/>
          <w:szCs w:val="24"/>
        </w:rPr>
        <w:t xml:space="preserve"> </w:t>
      </w:r>
      <w:proofErr w:type="spellStart"/>
      <w:r w:rsidRPr="00E1225A">
        <w:rPr>
          <w:rFonts w:cs="Arial"/>
          <w:sz w:val="24"/>
          <w:szCs w:val="24"/>
        </w:rPr>
        <w:t>Freimanise</w:t>
      </w:r>
      <w:proofErr w:type="spellEnd"/>
      <w:r w:rsidRPr="00E1225A">
        <w:rPr>
          <w:rFonts w:cs="Arial"/>
          <w:sz w:val="24"/>
          <w:szCs w:val="24"/>
        </w:rPr>
        <w:t xml:space="preserve"> či legendární dokument Herze Franka </w:t>
      </w:r>
      <w:r w:rsidRPr="00E1225A">
        <w:rPr>
          <w:rFonts w:cs="Arial"/>
          <w:i/>
          <w:sz w:val="24"/>
          <w:szCs w:val="24"/>
        </w:rPr>
        <w:t>O deset minut starší</w:t>
      </w:r>
      <w:r w:rsidRPr="00E1225A">
        <w:rPr>
          <w:rFonts w:cs="Arial"/>
          <w:sz w:val="24"/>
          <w:szCs w:val="24"/>
        </w:rPr>
        <w:t xml:space="preserve"> (1978), důvěrný portrét chlapečka sledujícího loutkové divadlo, natočený na jeden záběr trvající deset minut. Jeden z raných průkopníků nového filmového stylu, </w:t>
      </w:r>
      <w:proofErr w:type="spellStart"/>
      <w:r w:rsidRPr="00E1225A">
        <w:rPr>
          <w:rFonts w:cs="Arial"/>
          <w:sz w:val="24"/>
          <w:szCs w:val="24"/>
        </w:rPr>
        <w:t>Uldis</w:t>
      </w:r>
      <w:proofErr w:type="spellEnd"/>
      <w:r w:rsidRPr="00E1225A">
        <w:rPr>
          <w:rFonts w:cs="Arial"/>
          <w:sz w:val="24"/>
          <w:szCs w:val="24"/>
        </w:rPr>
        <w:t xml:space="preserve"> </w:t>
      </w:r>
      <w:proofErr w:type="spellStart"/>
      <w:r w:rsidRPr="00E1225A">
        <w:rPr>
          <w:rFonts w:cs="Arial"/>
          <w:sz w:val="24"/>
          <w:szCs w:val="24"/>
        </w:rPr>
        <w:t>Brauns</w:t>
      </w:r>
      <w:proofErr w:type="spellEnd"/>
      <w:r w:rsidRPr="00E1225A">
        <w:rPr>
          <w:rFonts w:cs="Arial"/>
          <w:sz w:val="24"/>
          <w:szCs w:val="24"/>
        </w:rPr>
        <w:t xml:space="preserve">, bude představen velkorysým celovečerním snímkem </w:t>
      </w:r>
      <w:r w:rsidRPr="00E1225A">
        <w:rPr>
          <w:rFonts w:cs="Arial"/>
          <w:i/>
          <w:sz w:val="24"/>
          <w:szCs w:val="24"/>
        </w:rPr>
        <w:t>235 000 000</w:t>
      </w:r>
      <w:r w:rsidRPr="00E1225A">
        <w:rPr>
          <w:rFonts w:cs="Arial"/>
          <w:sz w:val="24"/>
          <w:szCs w:val="24"/>
        </w:rPr>
        <w:t xml:space="preserve"> (1967), zachycujícím život lidí a důležité události v Sovětském svaz</w:t>
      </w:r>
      <w:r w:rsidR="00BC4177" w:rsidRPr="00E1225A">
        <w:rPr>
          <w:rFonts w:cs="Arial"/>
          <w:sz w:val="24"/>
          <w:szCs w:val="24"/>
        </w:rPr>
        <w:t>u</w:t>
      </w:r>
      <w:r w:rsidRPr="00E1225A">
        <w:rPr>
          <w:rFonts w:cs="Arial"/>
          <w:sz w:val="24"/>
          <w:szCs w:val="24"/>
        </w:rPr>
        <w:t xml:space="preserve">. </w:t>
      </w:r>
    </w:p>
    <w:p w:rsidR="007F5AB2" w:rsidRPr="00E1225A" w:rsidRDefault="007F5AB2" w:rsidP="00E1225A">
      <w:pPr>
        <w:jc w:val="both"/>
        <w:rPr>
          <w:rFonts w:cs="Arial"/>
          <w:sz w:val="24"/>
          <w:szCs w:val="24"/>
        </w:rPr>
      </w:pPr>
      <w:r w:rsidRPr="00E1225A">
        <w:rPr>
          <w:rFonts w:cs="Arial"/>
          <w:sz w:val="24"/>
          <w:szCs w:val="24"/>
        </w:rPr>
        <w:t xml:space="preserve">Litvu reprezentují ceněné dokumenty zakladatele litevského poetického dokumentu a nejosobitějšího litevského dokumentaristy </w:t>
      </w:r>
      <w:proofErr w:type="spellStart"/>
      <w:r w:rsidRPr="00E1225A">
        <w:rPr>
          <w:rFonts w:cs="Arial"/>
          <w:sz w:val="24"/>
          <w:szCs w:val="24"/>
        </w:rPr>
        <w:t>Robertase</w:t>
      </w:r>
      <w:proofErr w:type="spellEnd"/>
      <w:r w:rsidRPr="00E1225A">
        <w:rPr>
          <w:rFonts w:cs="Arial"/>
          <w:sz w:val="24"/>
          <w:szCs w:val="24"/>
        </w:rPr>
        <w:t xml:space="preserve"> Verby </w:t>
      </w:r>
      <w:r w:rsidRPr="00E1225A">
        <w:rPr>
          <w:rFonts w:cs="Arial"/>
          <w:i/>
          <w:sz w:val="24"/>
          <w:szCs w:val="24"/>
        </w:rPr>
        <w:t>Stařec a země</w:t>
      </w:r>
      <w:r w:rsidRPr="00E1225A">
        <w:rPr>
          <w:rFonts w:cs="Arial"/>
          <w:sz w:val="24"/>
          <w:szCs w:val="24"/>
        </w:rPr>
        <w:t xml:space="preserve"> (1965) a </w:t>
      </w:r>
      <w:r w:rsidRPr="00E1225A">
        <w:rPr>
          <w:rFonts w:cs="Arial"/>
          <w:i/>
          <w:sz w:val="24"/>
          <w:szCs w:val="24"/>
        </w:rPr>
        <w:t>Sny stoletých</w:t>
      </w:r>
      <w:r w:rsidRPr="00E1225A">
        <w:rPr>
          <w:rFonts w:cs="Arial"/>
          <w:sz w:val="24"/>
          <w:szCs w:val="24"/>
        </w:rPr>
        <w:t xml:space="preserve"> (1969), v nichž jsou zvěčněni staří obyvatelé litevského venkova, či snímky </w:t>
      </w:r>
      <w:proofErr w:type="spellStart"/>
      <w:r w:rsidRPr="00E1225A">
        <w:rPr>
          <w:rFonts w:cs="Arial"/>
          <w:sz w:val="24"/>
          <w:szCs w:val="24"/>
        </w:rPr>
        <w:t>Henrikase</w:t>
      </w:r>
      <w:proofErr w:type="spellEnd"/>
      <w:r w:rsidRPr="00E1225A">
        <w:rPr>
          <w:rFonts w:cs="Arial"/>
          <w:sz w:val="24"/>
          <w:szCs w:val="24"/>
        </w:rPr>
        <w:t xml:space="preserve"> </w:t>
      </w:r>
      <w:proofErr w:type="spellStart"/>
      <w:r w:rsidRPr="00E1225A">
        <w:rPr>
          <w:rFonts w:cs="Arial"/>
          <w:sz w:val="24"/>
          <w:szCs w:val="24"/>
        </w:rPr>
        <w:t>Šablevičiuse</w:t>
      </w:r>
      <w:proofErr w:type="spellEnd"/>
      <w:r w:rsidRPr="00E1225A">
        <w:rPr>
          <w:rFonts w:cs="Arial"/>
          <w:sz w:val="24"/>
          <w:szCs w:val="24"/>
        </w:rPr>
        <w:t xml:space="preserve"> </w:t>
      </w:r>
      <w:r w:rsidRPr="00E1225A">
        <w:rPr>
          <w:rFonts w:cs="Arial"/>
          <w:i/>
          <w:sz w:val="24"/>
          <w:szCs w:val="24"/>
        </w:rPr>
        <w:t>Trať přes mlžné louky</w:t>
      </w:r>
      <w:r w:rsidRPr="00E1225A">
        <w:rPr>
          <w:rFonts w:cs="Arial"/>
          <w:sz w:val="24"/>
          <w:szCs w:val="24"/>
        </w:rPr>
        <w:t xml:space="preserve"> (1973), v němž bere diváky na cestu </w:t>
      </w:r>
      <w:r w:rsidRPr="00E1225A">
        <w:rPr>
          <w:rFonts w:cs="Arial"/>
          <w:sz w:val="24"/>
          <w:szCs w:val="24"/>
        </w:rPr>
        <w:lastRenderedPageBreak/>
        <w:t xml:space="preserve">tradiční litevskou krajinou, a </w:t>
      </w:r>
      <w:proofErr w:type="spellStart"/>
      <w:r w:rsidRPr="00E1225A">
        <w:rPr>
          <w:rFonts w:cs="Arial"/>
          <w:i/>
          <w:sz w:val="24"/>
          <w:szCs w:val="24"/>
        </w:rPr>
        <w:t>Apolinaras</w:t>
      </w:r>
      <w:proofErr w:type="spellEnd"/>
      <w:r w:rsidRPr="00E1225A">
        <w:rPr>
          <w:rFonts w:cs="Arial"/>
          <w:sz w:val="24"/>
          <w:szCs w:val="24"/>
        </w:rPr>
        <w:t xml:space="preserve"> (1973), film o excentrickém strážci zákona, který je podobně jako </w:t>
      </w:r>
      <w:proofErr w:type="spellStart"/>
      <w:r w:rsidRPr="00E1225A">
        <w:rPr>
          <w:rFonts w:cs="Arial"/>
          <w:sz w:val="24"/>
          <w:szCs w:val="24"/>
        </w:rPr>
        <w:t>Verbovi</w:t>
      </w:r>
      <w:proofErr w:type="spellEnd"/>
      <w:r w:rsidRPr="00E1225A">
        <w:rPr>
          <w:rFonts w:cs="Arial"/>
          <w:sz w:val="24"/>
          <w:szCs w:val="24"/>
        </w:rPr>
        <w:t xml:space="preserve"> stařečci sovětské realitě velmi cizí.</w:t>
      </w:r>
    </w:p>
    <w:p w:rsidR="007F5AB2" w:rsidRPr="00E1225A" w:rsidRDefault="007F5AB2" w:rsidP="00E1225A">
      <w:pPr>
        <w:jc w:val="both"/>
        <w:rPr>
          <w:rFonts w:cs="Arial"/>
          <w:sz w:val="24"/>
          <w:szCs w:val="24"/>
        </w:rPr>
      </w:pPr>
      <w:r w:rsidRPr="00E1225A">
        <w:rPr>
          <w:rFonts w:cs="Arial"/>
          <w:sz w:val="24"/>
          <w:szCs w:val="24"/>
        </w:rPr>
        <w:t xml:space="preserve">Stylisticky rozmanité estonské dokumentární filmy, v jejichž centru zájmu byl nejen vesnický život, ale do značné míry i město, budou zastoupeny díly Andrese </w:t>
      </w:r>
      <w:proofErr w:type="spellStart"/>
      <w:r w:rsidRPr="00E1225A">
        <w:rPr>
          <w:rFonts w:cs="Arial"/>
          <w:sz w:val="24"/>
          <w:szCs w:val="24"/>
        </w:rPr>
        <w:t>Sööta</w:t>
      </w:r>
      <w:proofErr w:type="spellEnd"/>
      <w:r w:rsidRPr="00E1225A">
        <w:rPr>
          <w:rFonts w:cs="Arial"/>
          <w:sz w:val="24"/>
          <w:szCs w:val="24"/>
        </w:rPr>
        <w:t xml:space="preserve"> (dokument </w:t>
      </w:r>
      <w:r w:rsidRPr="00E1225A">
        <w:rPr>
          <w:rFonts w:cs="Arial"/>
          <w:i/>
          <w:sz w:val="24"/>
          <w:szCs w:val="24"/>
        </w:rPr>
        <w:t>511 nejlepších fotografií Marsu</w:t>
      </w:r>
      <w:r w:rsidRPr="00E1225A">
        <w:rPr>
          <w:rFonts w:cs="Arial"/>
          <w:sz w:val="24"/>
          <w:szCs w:val="24"/>
        </w:rPr>
        <w:t xml:space="preserve"> (1968), kombinující reálné a imaginární situace a experimentující se skrytou kamerou), </w:t>
      </w:r>
      <w:proofErr w:type="spellStart"/>
      <w:r w:rsidRPr="00E1225A">
        <w:rPr>
          <w:rFonts w:cs="Arial"/>
          <w:sz w:val="24"/>
          <w:szCs w:val="24"/>
        </w:rPr>
        <w:t>Üla</w:t>
      </w:r>
      <w:proofErr w:type="spellEnd"/>
      <w:r w:rsidRPr="00E1225A">
        <w:rPr>
          <w:rFonts w:cs="Arial"/>
          <w:sz w:val="24"/>
          <w:szCs w:val="24"/>
        </w:rPr>
        <w:t xml:space="preserve"> </w:t>
      </w:r>
      <w:proofErr w:type="spellStart"/>
      <w:r w:rsidRPr="00E1225A">
        <w:rPr>
          <w:rFonts w:cs="Arial"/>
          <w:sz w:val="24"/>
          <w:szCs w:val="24"/>
        </w:rPr>
        <w:t>Tambeka</w:t>
      </w:r>
      <w:proofErr w:type="spellEnd"/>
      <w:r w:rsidRPr="00E1225A">
        <w:rPr>
          <w:rFonts w:cs="Arial"/>
          <w:sz w:val="24"/>
          <w:szCs w:val="24"/>
        </w:rPr>
        <w:t xml:space="preserve"> (snímek </w:t>
      </w:r>
      <w:r w:rsidRPr="00E1225A">
        <w:rPr>
          <w:rFonts w:cs="Arial"/>
          <w:i/>
          <w:sz w:val="24"/>
          <w:szCs w:val="24"/>
        </w:rPr>
        <w:t>Rolníci</w:t>
      </w:r>
      <w:r w:rsidRPr="00E1225A">
        <w:rPr>
          <w:rFonts w:cs="Arial"/>
          <w:sz w:val="24"/>
          <w:szCs w:val="24"/>
        </w:rPr>
        <w:t xml:space="preserve"> (1969), který v důsledku kritického postoje k sovětskému systému skončil na dvacet let v trezoru) či Marka </w:t>
      </w:r>
      <w:proofErr w:type="spellStart"/>
      <w:r w:rsidRPr="00E1225A">
        <w:rPr>
          <w:rFonts w:cs="Arial"/>
          <w:sz w:val="24"/>
          <w:szCs w:val="24"/>
        </w:rPr>
        <w:t>Soosaara</w:t>
      </w:r>
      <w:proofErr w:type="spellEnd"/>
      <w:r w:rsidRPr="00E1225A">
        <w:rPr>
          <w:rFonts w:cs="Arial"/>
          <w:sz w:val="24"/>
          <w:szCs w:val="24"/>
        </w:rPr>
        <w:t xml:space="preserve"> (</w:t>
      </w:r>
      <w:r w:rsidRPr="00E1225A">
        <w:rPr>
          <w:rFonts w:cs="Arial"/>
          <w:i/>
          <w:sz w:val="24"/>
          <w:szCs w:val="24"/>
        </w:rPr>
        <w:t xml:space="preserve">Ženy z ostrova </w:t>
      </w:r>
      <w:proofErr w:type="spellStart"/>
      <w:r w:rsidRPr="00E1225A">
        <w:rPr>
          <w:rFonts w:cs="Arial"/>
          <w:i/>
          <w:sz w:val="24"/>
          <w:szCs w:val="24"/>
        </w:rPr>
        <w:t>Kihnu</w:t>
      </w:r>
      <w:proofErr w:type="spellEnd"/>
      <w:r w:rsidRPr="00E1225A">
        <w:rPr>
          <w:rFonts w:cs="Arial"/>
          <w:sz w:val="24"/>
          <w:szCs w:val="24"/>
        </w:rPr>
        <w:t xml:space="preserve"> (1974), dokument, pracující s antropologickým pozorováním obyvatel).</w:t>
      </w:r>
    </w:p>
    <w:p w:rsidR="007F5AB2" w:rsidRPr="00E1225A" w:rsidRDefault="007F5AB2" w:rsidP="00E1225A">
      <w:pPr>
        <w:jc w:val="both"/>
        <w:rPr>
          <w:rFonts w:cs="Arial"/>
          <w:sz w:val="24"/>
          <w:szCs w:val="24"/>
        </w:rPr>
      </w:pPr>
      <w:r w:rsidRPr="00E1225A">
        <w:rPr>
          <w:rFonts w:cs="Arial"/>
          <w:sz w:val="24"/>
          <w:szCs w:val="24"/>
        </w:rPr>
        <w:t xml:space="preserve">Sekce představí také novější generaci filmařů, která začala tvořit v období rozpadu Sovětského svazu, a jejíž poetika byla výrazně ovlivněna „novou vlnou“ v pobaltské dokumentaristice. Litevský dokumentarista </w:t>
      </w:r>
      <w:proofErr w:type="spellStart"/>
      <w:r w:rsidRPr="00E1225A">
        <w:rPr>
          <w:rFonts w:cs="Arial"/>
          <w:sz w:val="24"/>
          <w:szCs w:val="24"/>
        </w:rPr>
        <w:t>Audrius</w:t>
      </w:r>
      <w:proofErr w:type="spellEnd"/>
      <w:r w:rsidRPr="00E1225A">
        <w:rPr>
          <w:rFonts w:cs="Arial"/>
          <w:sz w:val="24"/>
          <w:szCs w:val="24"/>
        </w:rPr>
        <w:t xml:space="preserve"> </w:t>
      </w:r>
      <w:proofErr w:type="spellStart"/>
      <w:r w:rsidRPr="00E1225A">
        <w:rPr>
          <w:rFonts w:cs="Arial"/>
          <w:sz w:val="24"/>
          <w:szCs w:val="24"/>
        </w:rPr>
        <w:t>Stonys</w:t>
      </w:r>
      <w:proofErr w:type="spellEnd"/>
      <w:r w:rsidRPr="00E1225A">
        <w:rPr>
          <w:rFonts w:cs="Arial"/>
          <w:sz w:val="24"/>
          <w:szCs w:val="24"/>
        </w:rPr>
        <w:t xml:space="preserve"> představí svůj debut </w:t>
      </w:r>
      <w:r w:rsidRPr="00E1225A">
        <w:rPr>
          <w:rFonts w:cs="Arial"/>
          <w:i/>
          <w:sz w:val="24"/>
          <w:szCs w:val="24"/>
        </w:rPr>
        <w:t>Země nevidomých</w:t>
      </w:r>
      <w:r w:rsidRPr="00E1225A">
        <w:rPr>
          <w:rFonts w:cs="Arial"/>
          <w:sz w:val="24"/>
          <w:szCs w:val="24"/>
        </w:rPr>
        <w:t xml:space="preserve"> (1992), za nějž získal od Evropské filmové akademie cenu Fénix za nejlepší dokumentární film, a dále snímek </w:t>
      </w:r>
      <w:r w:rsidRPr="00E1225A">
        <w:rPr>
          <w:rFonts w:cs="Arial"/>
          <w:i/>
          <w:sz w:val="24"/>
          <w:szCs w:val="24"/>
        </w:rPr>
        <w:t>Antigravitace</w:t>
      </w:r>
      <w:r w:rsidRPr="00E1225A">
        <w:rPr>
          <w:rFonts w:cs="Arial"/>
          <w:sz w:val="24"/>
          <w:szCs w:val="24"/>
        </w:rPr>
        <w:t xml:space="preserve"> (1995). Uvedeme také trilogii uznávané lotyšské režisérky Laily </w:t>
      </w:r>
      <w:proofErr w:type="spellStart"/>
      <w:r w:rsidRPr="00E1225A">
        <w:rPr>
          <w:rFonts w:cs="Arial"/>
          <w:sz w:val="24"/>
          <w:szCs w:val="24"/>
        </w:rPr>
        <w:t>Pakalniny</w:t>
      </w:r>
      <w:proofErr w:type="spellEnd"/>
      <w:r w:rsidRPr="00E1225A">
        <w:rPr>
          <w:rFonts w:cs="Arial"/>
          <w:sz w:val="24"/>
          <w:szCs w:val="24"/>
        </w:rPr>
        <w:t xml:space="preserve"> </w:t>
      </w:r>
      <w:r w:rsidRPr="00E1225A">
        <w:rPr>
          <w:rFonts w:cs="Arial"/>
          <w:i/>
          <w:sz w:val="24"/>
          <w:szCs w:val="24"/>
        </w:rPr>
        <w:t>Prádlo</w:t>
      </w:r>
      <w:r w:rsidRPr="00E1225A">
        <w:rPr>
          <w:rFonts w:cs="Arial"/>
          <w:sz w:val="24"/>
          <w:szCs w:val="24"/>
        </w:rPr>
        <w:t xml:space="preserve">, </w:t>
      </w:r>
      <w:r w:rsidRPr="00E1225A">
        <w:rPr>
          <w:rFonts w:cs="Arial"/>
          <w:i/>
          <w:sz w:val="24"/>
          <w:szCs w:val="24"/>
        </w:rPr>
        <w:t>Přívoz</w:t>
      </w:r>
      <w:r w:rsidRPr="00E1225A">
        <w:rPr>
          <w:rFonts w:cs="Arial"/>
          <w:sz w:val="24"/>
          <w:szCs w:val="24"/>
        </w:rPr>
        <w:t xml:space="preserve"> a </w:t>
      </w:r>
      <w:r w:rsidRPr="00E1225A">
        <w:rPr>
          <w:rFonts w:cs="Arial"/>
          <w:i/>
          <w:sz w:val="24"/>
          <w:szCs w:val="24"/>
        </w:rPr>
        <w:t>Pošta</w:t>
      </w:r>
      <w:r w:rsidRPr="00E1225A">
        <w:rPr>
          <w:rFonts w:cs="Arial"/>
          <w:sz w:val="24"/>
          <w:szCs w:val="24"/>
        </w:rPr>
        <w:t xml:space="preserve"> (1991-95), kterou zahájila svou kariéru na mezinárodní filmové scéně (snímky </w:t>
      </w:r>
      <w:r w:rsidRPr="00E1225A">
        <w:rPr>
          <w:rFonts w:cs="Arial"/>
          <w:i/>
          <w:sz w:val="24"/>
          <w:szCs w:val="24"/>
        </w:rPr>
        <w:t xml:space="preserve">Přívoz </w:t>
      </w:r>
      <w:r w:rsidRPr="00E1225A">
        <w:rPr>
          <w:rFonts w:cs="Arial"/>
          <w:sz w:val="24"/>
          <w:szCs w:val="24"/>
        </w:rPr>
        <w:t xml:space="preserve">a </w:t>
      </w:r>
      <w:r w:rsidRPr="00E1225A">
        <w:rPr>
          <w:rFonts w:cs="Arial"/>
          <w:i/>
          <w:sz w:val="24"/>
          <w:szCs w:val="24"/>
        </w:rPr>
        <w:t>Pošta</w:t>
      </w:r>
      <w:r w:rsidRPr="00E1225A">
        <w:rPr>
          <w:rFonts w:cs="Arial"/>
          <w:sz w:val="24"/>
          <w:szCs w:val="24"/>
        </w:rPr>
        <w:t xml:space="preserve"> byly uvedeny v sekci </w:t>
      </w:r>
      <w:proofErr w:type="spellStart"/>
      <w:r w:rsidRPr="00E1225A">
        <w:rPr>
          <w:rFonts w:cs="Arial"/>
          <w:sz w:val="24"/>
          <w:szCs w:val="24"/>
        </w:rPr>
        <w:t>Un</w:t>
      </w:r>
      <w:proofErr w:type="spellEnd"/>
      <w:r w:rsidRPr="00E1225A">
        <w:rPr>
          <w:rFonts w:cs="Arial"/>
          <w:sz w:val="24"/>
          <w:szCs w:val="24"/>
        </w:rPr>
        <w:t xml:space="preserve"> </w:t>
      </w:r>
      <w:proofErr w:type="spellStart"/>
      <w:r w:rsidRPr="00E1225A">
        <w:rPr>
          <w:rFonts w:cs="Arial"/>
          <w:sz w:val="24"/>
          <w:szCs w:val="24"/>
        </w:rPr>
        <w:t>Certain</w:t>
      </w:r>
      <w:proofErr w:type="spellEnd"/>
      <w:r w:rsidRPr="00E1225A">
        <w:rPr>
          <w:rFonts w:cs="Arial"/>
          <w:sz w:val="24"/>
          <w:szCs w:val="24"/>
        </w:rPr>
        <w:t xml:space="preserve"> </w:t>
      </w:r>
      <w:proofErr w:type="spellStart"/>
      <w:r w:rsidRPr="00E1225A">
        <w:rPr>
          <w:rFonts w:cs="Arial"/>
          <w:sz w:val="24"/>
          <w:szCs w:val="24"/>
        </w:rPr>
        <w:t>Regard</w:t>
      </w:r>
      <w:proofErr w:type="spellEnd"/>
      <w:r w:rsidRPr="00E1225A">
        <w:rPr>
          <w:rFonts w:cs="Arial"/>
          <w:sz w:val="24"/>
          <w:szCs w:val="24"/>
        </w:rPr>
        <w:t xml:space="preserve"> na festivalu v Cannes).</w:t>
      </w:r>
    </w:p>
    <w:p w:rsidR="007F5AB2" w:rsidRPr="00E1225A" w:rsidRDefault="007F5AB2" w:rsidP="00E1225A">
      <w:pPr>
        <w:jc w:val="both"/>
        <w:rPr>
          <w:rFonts w:cs="Arial"/>
          <w:sz w:val="24"/>
          <w:szCs w:val="24"/>
        </w:rPr>
      </w:pPr>
      <w:r w:rsidRPr="00E1225A">
        <w:rPr>
          <w:rFonts w:cs="Arial"/>
          <w:sz w:val="24"/>
          <w:szCs w:val="24"/>
        </w:rPr>
        <w:t xml:space="preserve">Retrospektivu zarámuje pozoruhodná metafyzická esej renomovaného litevského tvůrce </w:t>
      </w:r>
      <w:proofErr w:type="spellStart"/>
      <w:r w:rsidRPr="00E1225A">
        <w:rPr>
          <w:rFonts w:cs="Arial"/>
          <w:sz w:val="24"/>
          <w:szCs w:val="24"/>
        </w:rPr>
        <w:t>Audriuse</w:t>
      </w:r>
      <w:proofErr w:type="spellEnd"/>
      <w:r w:rsidRPr="00E1225A">
        <w:rPr>
          <w:rFonts w:cs="Arial"/>
          <w:sz w:val="24"/>
          <w:szCs w:val="24"/>
        </w:rPr>
        <w:t xml:space="preserve"> </w:t>
      </w:r>
      <w:proofErr w:type="spellStart"/>
      <w:r w:rsidRPr="00E1225A">
        <w:rPr>
          <w:rFonts w:cs="Arial"/>
          <w:sz w:val="24"/>
          <w:szCs w:val="24"/>
        </w:rPr>
        <w:t>Stonyse</w:t>
      </w:r>
      <w:proofErr w:type="spellEnd"/>
      <w:r w:rsidRPr="00E1225A">
        <w:rPr>
          <w:rFonts w:cs="Arial"/>
          <w:sz w:val="24"/>
          <w:szCs w:val="24"/>
        </w:rPr>
        <w:t xml:space="preserve"> a lotyšské dokumentaristky Kristiny </w:t>
      </w:r>
      <w:proofErr w:type="spellStart"/>
      <w:r w:rsidRPr="00E1225A">
        <w:rPr>
          <w:rFonts w:cs="Arial"/>
          <w:sz w:val="24"/>
          <w:szCs w:val="24"/>
        </w:rPr>
        <w:t>Briede</w:t>
      </w:r>
      <w:proofErr w:type="spellEnd"/>
      <w:r w:rsidRPr="00E1225A">
        <w:rPr>
          <w:rFonts w:cs="Arial"/>
          <w:sz w:val="24"/>
          <w:szCs w:val="24"/>
        </w:rPr>
        <w:t xml:space="preserve"> </w:t>
      </w:r>
      <w:r w:rsidRPr="00E1225A">
        <w:rPr>
          <w:rFonts w:cs="Arial"/>
          <w:i/>
          <w:sz w:val="24"/>
          <w:szCs w:val="24"/>
        </w:rPr>
        <w:t>Mosty času</w:t>
      </w:r>
      <w:r w:rsidRPr="00E1225A">
        <w:rPr>
          <w:rFonts w:cs="Arial"/>
          <w:sz w:val="24"/>
          <w:szCs w:val="24"/>
        </w:rPr>
        <w:t xml:space="preserve">, portrétující netradičním způsobem generaci tvůrců „pobaltské nové vlny“ a zamýšlející se nad ontologií dokumentární tvorby. </w:t>
      </w:r>
      <w:r w:rsidRPr="00E1225A">
        <w:rPr>
          <w:rFonts w:cs="Arial"/>
          <w:i/>
          <w:sz w:val="24"/>
          <w:szCs w:val="24"/>
        </w:rPr>
        <w:t>„Baltické poetické dokumenty stvořily nezávislý svět, oproštěný od sovětské ideologie, lži a propagandy. Bylo to svébytné vyhlášení vnitřní svobody. Černobílý svět poetických dokumentárních filmů byl plný barev. Smutek byl prodchnutý radostí. Radost byla zasažena hlubokým existenciálním smutkem. Tyto filmy nás upomínají na samotnou podstatu kinematografie – natáčet a vychutnávat krásu listů, třepetajících se ve větru,“</w:t>
      </w:r>
      <w:r w:rsidRPr="00E1225A">
        <w:rPr>
          <w:rFonts w:cs="Arial"/>
          <w:sz w:val="24"/>
          <w:szCs w:val="24"/>
        </w:rPr>
        <w:t xml:space="preserve"> dodává režisér </w:t>
      </w:r>
      <w:proofErr w:type="spellStart"/>
      <w:r w:rsidRPr="00E1225A">
        <w:rPr>
          <w:rFonts w:cs="Arial"/>
          <w:sz w:val="24"/>
          <w:szCs w:val="24"/>
        </w:rPr>
        <w:t>Audrius</w:t>
      </w:r>
      <w:proofErr w:type="spellEnd"/>
      <w:r w:rsidRPr="00E1225A">
        <w:rPr>
          <w:rFonts w:cs="Arial"/>
          <w:sz w:val="24"/>
          <w:szCs w:val="24"/>
        </w:rPr>
        <w:t xml:space="preserve"> </w:t>
      </w:r>
      <w:proofErr w:type="spellStart"/>
      <w:r w:rsidRPr="00E1225A">
        <w:rPr>
          <w:rFonts w:cs="Arial"/>
          <w:sz w:val="24"/>
          <w:szCs w:val="24"/>
        </w:rPr>
        <w:t>Stonys</w:t>
      </w:r>
      <w:proofErr w:type="spellEnd"/>
      <w:r w:rsidRPr="00E1225A">
        <w:rPr>
          <w:rFonts w:cs="Arial"/>
          <w:sz w:val="24"/>
          <w:szCs w:val="24"/>
        </w:rPr>
        <w:t>. Snímek bude v Karlových Varech uveden ve světové premiéře.</w:t>
      </w:r>
    </w:p>
    <w:p w:rsidR="007F5AB2" w:rsidRPr="00E1225A" w:rsidRDefault="007F5AB2" w:rsidP="00E1225A">
      <w:pPr>
        <w:jc w:val="both"/>
        <w:rPr>
          <w:rFonts w:cs="Arial"/>
          <w:sz w:val="24"/>
          <w:szCs w:val="24"/>
        </w:rPr>
      </w:pPr>
      <w:r w:rsidRPr="00E1225A">
        <w:rPr>
          <w:rFonts w:cs="Arial"/>
          <w:sz w:val="24"/>
          <w:szCs w:val="24"/>
        </w:rPr>
        <w:t>Retrospektiva vzniká s laskavou pomocí a podporou Estonského filmového institutu, Litevského filmového centra a Lotyšského národního filmového centra.</w:t>
      </w:r>
    </w:p>
    <w:p w:rsidR="003B75C1" w:rsidRPr="00934DEE" w:rsidRDefault="003B75C1" w:rsidP="002B3AB9">
      <w:pPr>
        <w:pStyle w:val="xmsonormal"/>
        <w:spacing w:before="0" w:beforeAutospacing="0" w:after="200" w:afterAutospacing="0" w:line="253" w:lineRule="atLeast"/>
        <w:jc w:val="center"/>
        <w:rPr>
          <w:rFonts w:ascii="Arial" w:hAnsi="Arial" w:cs="Arial"/>
          <w:color w:val="000000"/>
        </w:rPr>
      </w:pPr>
    </w:p>
    <w:p w:rsidR="003B75C1" w:rsidRPr="00934DEE" w:rsidRDefault="003B75C1" w:rsidP="002B3AB9">
      <w:pPr>
        <w:pStyle w:val="xmsonormal"/>
        <w:spacing w:before="0" w:beforeAutospacing="0" w:after="200" w:afterAutospacing="0" w:line="253" w:lineRule="atLeast"/>
        <w:jc w:val="center"/>
        <w:rPr>
          <w:rFonts w:ascii="Arial" w:hAnsi="Arial" w:cs="Arial"/>
          <w:color w:val="000000"/>
        </w:rPr>
      </w:pPr>
    </w:p>
    <w:p w:rsidR="003B75C1" w:rsidRDefault="003B75C1" w:rsidP="002B3AB9">
      <w:pPr>
        <w:pStyle w:val="xmsonormal"/>
        <w:spacing w:before="0" w:beforeAutospacing="0" w:after="200" w:afterAutospacing="0" w:line="253" w:lineRule="atLeast"/>
        <w:jc w:val="center"/>
        <w:rPr>
          <w:rFonts w:ascii="Arial" w:hAnsi="Arial" w:cs="Arial"/>
          <w:color w:val="000000"/>
        </w:rPr>
      </w:pPr>
    </w:p>
    <w:p w:rsidR="007F5AB2" w:rsidRDefault="007F5AB2" w:rsidP="002B3AB9">
      <w:pPr>
        <w:pStyle w:val="xmsonormal"/>
        <w:spacing w:before="0" w:beforeAutospacing="0" w:after="200" w:afterAutospacing="0" w:line="253" w:lineRule="atLeast"/>
        <w:jc w:val="center"/>
        <w:rPr>
          <w:rFonts w:ascii="Arial" w:hAnsi="Arial" w:cs="Arial"/>
          <w:color w:val="000000"/>
        </w:rPr>
      </w:pPr>
    </w:p>
    <w:p w:rsidR="00630693" w:rsidRPr="00934DEE" w:rsidRDefault="00630693" w:rsidP="00630693">
      <w:pPr>
        <w:jc w:val="center"/>
        <w:rPr>
          <w:rFonts w:cs="Arial"/>
          <w:b/>
          <w:sz w:val="24"/>
          <w:szCs w:val="24"/>
        </w:rPr>
      </w:pPr>
      <w:r w:rsidRPr="00934DEE">
        <w:rPr>
          <w:rFonts w:cs="Arial"/>
          <w:b/>
          <w:sz w:val="24"/>
          <w:szCs w:val="24"/>
        </w:rPr>
        <w:lastRenderedPageBreak/>
        <w:t>V NOVÉ ZNĚLCE MFF KV UVIDÍME HERCE CASEYHO AFFLECKA</w:t>
      </w:r>
    </w:p>
    <w:p w:rsidR="001A0AE6" w:rsidRPr="00934DEE" w:rsidRDefault="002834FC" w:rsidP="002F2AFF">
      <w:pPr>
        <w:jc w:val="both"/>
        <w:rPr>
          <w:rFonts w:cs="Arial"/>
          <w:b/>
          <w:sz w:val="24"/>
          <w:szCs w:val="24"/>
        </w:rPr>
      </w:pPr>
      <w:r w:rsidRPr="00934DEE">
        <w:rPr>
          <w:rFonts w:cs="Arial"/>
          <w:b/>
          <w:noProof/>
          <w:sz w:val="24"/>
          <w:szCs w:val="24"/>
          <w:lang w:eastAsia="cs-CZ"/>
        </w:rPr>
        <w:drawing>
          <wp:anchor distT="0" distB="0" distL="114300" distR="114300" simplePos="0" relativeHeight="251658240" behindDoc="1" locked="0" layoutInCell="1" allowOverlap="1" wp14:anchorId="464F2389" wp14:editId="651308A6">
            <wp:simplePos x="0" y="0"/>
            <wp:positionH relativeFrom="column">
              <wp:posOffset>-26035</wp:posOffset>
            </wp:positionH>
            <wp:positionV relativeFrom="paragraph">
              <wp:posOffset>864235</wp:posOffset>
            </wp:positionV>
            <wp:extent cx="6350000" cy="2661285"/>
            <wp:effectExtent l="0" t="0" r="0" b="5715"/>
            <wp:wrapTight wrapText="bothSides">
              <wp:wrapPolygon edited="0">
                <wp:start x="0" y="0"/>
                <wp:lineTo x="0" y="21492"/>
                <wp:lineTo x="21514" y="21492"/>
                <wp:lineTo x="21514" y="0"/>
                <wp:lineTo x="0" y="0"/>
              </wp:wrapPolygon>
            </wp:wrapTight>
            <wp:docPr id="2" name="Obrázek 2" descr="P:\Press 2018\TZ\Foto\Znělka Casey\000234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ess 2018\TZ\Foto\Znělka Casey\0002341.tif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50000" cy="2661285"/>
                    </a:xfrm>
                    <a:prstGeom prst="rect">
                      <a:avLst/>
                    </a:prstGeom>
                    <a:noFill/>
                    <a:ln>
                      <a:noFill/>
                    </a:ln>
                  </pic:spPr>
                </pic:pic>
              </a:graphicData>
            </a:graphic>
            <wp14:sizeRelH relativeFrom="page">
              <wp14:pctWidth>0</wp14:pctWidth>
            </wp14:sizeRelH>
            <wp14:sizeRelV relativeFrom="page">
              <wp14:pctHeight>0</wp14:pctHeight>
            </wp14:sizeRelV>
          </wp:anchor>
        </w:drawing>
      </w:r>
      <w:r w:rsidR="00630693" w:rsidRPr="00934DEE">
        <w:rPr>
          <w:rFonts w:cs="Arial"/>
          <w:sz w:val="24"/>
          <w:szCs w:val="24"/>
        </w:rPr>
        <w:t xml:space="preserve">V nové znělce, která bude slavnostně představena na zahájení 53. ročníku MFF Karlovy Vary, uvidíme loňského držitele Ceny prezidenta MFF Karlovy Vary, oscarového herce </w:t>
      </w:r>
      <w:proofErr w:type="spellStart"/>
      <w:r w:rsidR="00630693" w:rsidRPr="00934DEE">
        <w:rPr>
          <w:rFonts w:cs="Arial"/>
          <w:sz w:val="24"/>
          <w:szCs w:val="24"/>
        </w:rPr>
        <w:t>Caseyho</w:t>
      </w:r>
      <w:proofErr w:type="spellEnd"/>
      <w:r w:rsidR="00630693" w:rsidRPr="00934DEE">
        <w:rPr>
          <w:rFonts w:cs="Arial"/>
          <w:sz w:val="24"/>
          <w:szCs w:val="24"/>
        </w:rPr>
        <w:t xml:space="preserve"> </w:t>
      </w:r>
      <w:proofErr w:type="spellStart"/>
      <w:r w:rsidR="00630693" w:rsidRPr="00934DEE">
        <w:rPr>
          <w:rFonts w:cs="Arial"/>
          <w:sz w:val="24"/>
          <w:szCs w:val="24"/>
        </w:rPr>
        <w:t>Afflecka</w:t>
      </w:r>
      <w:proofErr w:type="spellEnd"/>
      <w:r w:rsidR="00630693" w:rsidRPr="00934DEE">
        <w:rPr>
          <w:rFonts w:cs="Arial"/>
          <w:sz w:val="24"/>
          <w:szCs w:val="24"/>
        </w:rPr>
        <w:t xml:space="preserve">. Natáčení se opět ujal dlouholetý autor karlovarských znělek, režisér Ivan Zachariáš. </w:t>
      </w:r>
      <w:r w:rsidR="001A0AE6" w:rsidRPr="00934DEE">
        <w:rPr>
          <w:rFonts w:cs="Arial"/>
          <w:b/>
          <w:sz w:val="24"/>
          <w:szCs w:val="24"/>
        </w:rPr>
        <w:t xml:space="preserve"> </w:t>
      </w:r>
    </w:p>
    <w:p w:rsidR="00FD3800" w:rsidRPr="00934DEE" w:rsidRDefault="00FD3800" w:rsidP="002F2AFF">
      <w:pPr>
        <w:jc w:val="both"/>
        <w:rPr>
          <w:rFonts w:cs="Arial"/>
          <w:b/>
          <w:sz w:val="24"/>
          <w:szCs w:val="24"/>
        </w:rPr>
      </w:pPr>
    </w:p>
    <w:p w:rsidR="00FD3800" w:rsidRPr="00934DEE" w:rsidRDefault="00FD3800" w:rsidP="002F2AFF">
      <w:pPr>
        <w:jc w:val="both"/>
        <w:rPr>
          <w:rFonts w:cs="Arial"/>
          <w:b/>
          <w:sz w:val="24"/>
          <w:szCs w:val="24"/>
        </w:rPr>
      </w:pPr>
    </w:p>
    <w:p w:rsidR="00FD3800" w:rsidRPr="00934DEE" w:rsidRDefault="00FD3800" w:rsidP="002F2AFF">
      <w:pPr>
        <w:jc w:val="both"/>
        <w:rPr>
          <w:rFonts w:cs="Arial"/>
          <w:b/>
          <w:sz w:val="24"/>
          <w:szCs w:val="24"/>
        </w:rPr>
      </w:pPr>
    </w:p>
    <w:p w:rsidR="00FD3800" w:rsidRPr="00934DEE" w:rsidRDefault="00FD3800" w:rsidP="002F2AFF">
      <w:pPr>
        <w:jc w:val="both"/>
        <w:rPr>
          <w:rFonts w:cs="Arial"/>
          <w:b/>
          <w:sz w:val="24"/>
          <w:szCs w:val="24"/>
        </w:rPr>
      </w:pPr>
    </w:p>
    <w:p w:rsidR="00FD3800" w:rsidRPr="00934DEE" w:rsidRDefault="00FD3800" w:rsidP="002F2AFF">
      <w:pPr>
        <w:jc w:val="both"/>
        <w:rPr>
          <w:rFonts w:cs="Arial"/>
          <w:b/>
          <w:sz w:val="24"/>
          <w:szCs w:val="24"/>
        </w:rPr>
      </w:pPr>
    </w:p>
    <w:p w:rsidR="00FD3800" w:rsidRPr="00934DEE" w:rsidRDefault="00FD3800" w:rsidP="002F2AFF">
      <w:pPr>
        <w:jc w:val="both"/>
        <w:rPr>
          <w:rFonts w:cs="Arial"/>
          <w:b/>
          <w:sz w:val="24"/>
          <w:szCs w:val="24"/>
        </w:rPr>
      </w:pPr>
    </w:p>
    <w:p w:rsidR="00FD3800" w:rsidRPr="00934DEE" w:rsidRDefault="00FD3800" w:rsidP="002F2AFF">
      <w:pPr>
        <w:jc w:val="both"/>
        <w:rPr>
          <w:rFonts w:cs="Arial"/>
          <w:b/>
          <w:sz w:val="24"/>
          <w:szCs w:val="24"/>
        </w:rPr>
      </w:pPr>
    </w:p>
    <w:p w:rsidR="00FD3800" w:rsidRPr="00934DEE" w:rsidRDefault="00FD3800" w:rsidP="002F2AFF">
      <w:pPr>
        <w:jc w:val="both"/>
        <w:rPr>
          <w:rFonts w:cs="Arial"/>
          <w:b/>
          <w:sz w:val="24"/>
          <w:szCs w:val="24"/>
        </w:rPr>
      </w:pPr>
    </w:p>
    <w:p w:rsidR="00FD3800" w:rsidRPr="00934DEE" w:rsidRDefault="00FD3800" w:rsidP="002F2AFF">
      <w:pPr>
        <w:jc w:val="both"/>
        <w:rPr>
          <w:rFonts w:cs="Arial"/>
          <w:b/>
          <w:sz w:val="24"/>
          <w:szCs w:val="24"/>
        </w:rPr>
      </w:pPr>
    </w:p>
    <w:p w:rsidR="00FD3800" w:rsidRPr="00934DEE" w:rsidRDefault="00FD3800" w:rsidP="002F2AFF">
      <w:pPr>
        <w:jc w:val="both"/>
        <w:rPr>
          <w:rFonts w:cs="Arial"/>
          <w:b/>
          <w:sz w:val="24"/>
          <w:szCs w:val="24"/>
        </w:rPr>
      </w:pPr>
    </w:p>
    <w:p w:rsidR="004456A4" w:rsidRDefault="004456A4" w:rsidP="002F09E2">
      <w:pPr>
        <w:jc w:val="center"/>
        <w:rPr>
          <w:rFonts w:cs="Arial"/>
          <w:b/>
          <w:bCs/>
          <w:color w:val="000000"/>
          <w:sz w:val="24"/>
          <w:szCs w:val="24"/>
        </w:rPr>
      </w:pPr>
    </w:p>
    <w:p w:rsidR="00600B97" w:rsidRPr="00934DEE" w:rsidRDefault="00600B97" w:rsidP="002F09E2">
      <w:pPr>
        <w:jc w:val="center"/>
        <w:rPr>
          <w:rFonts w:cs="Arial"/>
          <w:b/>
          <w:sz w:val="24"/>
          <w:szCs w:val="24"/>
        </w:rPr>
      </w:pPr>
      <w:r w:rsidRPr="00934DEE">
        <w:rPr>
          <w:rFonts w:cs="Arial"/>
          <w:b/>
          <w:sz w:val="24"/>
          <w:szCs w:val="24"/>
        </w:rPr>
        <w:lastRenderedPageBreak/>
        <w:t xml:space="preserve">VEČER MĚSTA KARLOVY VARY </w:t>
      </w:r>
      <w:r w:rsidR="008A4B7D" w:rsidRPr="00934DEE">
        <w:rPr>
          <w:rFonts w:cs="Arial"/>
          <w:b/>
          <w:sz w:val="24"/>
          <w:szCs w:val="24"/>
        </w:rPr>
        <w:t>S EWOU FARNOU</w:t>
      </w:r>
    </w:p>
    <w:p w:rsidR="0089411A" w:rsidRPr="00300401" w:rsidRDefault="008A4B7D" w:rsidP="0051052D">
      <w:pPr>
        <w:jc w:val="both"/>
        <w:rPr>
          <w:rFonts w:cs="Arial"/>
          <w:b/>
          <w:bCs/>
          <w:color w:val="000000"/>
          <w:sz w:val="16"/>
          <w:szCs w:val="16"/>
        </w:rPr>
      </w:pPr>
      <w:r w:rsidRPr="00934DEE">
        <w:rPr>
          <w:rFonts w:cs="Arial"/>
          <w:sz w:val="24"/>
          <w:szCs w:val="24"/>
        </w:rPr>
        <w:t>F</w:t>
      </w:r>
      <w:r w:rsidR="00D5775D" w:rsidRPr="00934DEE">
        <w:rPr>
          <w:rFonts w:cs="Arial"/>
          <w:sz w:val="24"/>
          <w:szCs w:val="24"/>
        </w:rPr>
        <w:t>estivalov</w:t>
      </w:r>
      <w:r w:rsidRPr="00934DEE">
        <w:rPr>
          <w:rFonts w:cs="Arial"/>
          <w:sz w:val="24"/>
          <w:szCs w:val="24"/>
        </w:rPr>
        <w:t>ý</w:t>
      </w:r>
      <w:r w:rsidR="00D5775D" w:rsidRPr="00934DEE">
        <w:rPr>
          <w:rFonts w:cs="Arial"/>
          <w:sz w:val="24"/>
          <w:szCs w:val="24"/>
        </w:rPr>
        <w:t xml:space="preserve"> večer</w:t>
      </w:r>
      <w:r w:rsidRPr="00934DEE">
        <w:rPr>
          <w:rFonts w:cs="Arial"/>
          <w:sz w:val="24"/>
          <w:szCs w:val="24"/>
        </w:rPr>
        <w:t xml:space="preserve"> města Karlovy Vary se k</w:t>
      </w:r>
      <w:r w:rsidR="00D5775D" w:rsidRPr="00934DEE">
        <w:rPr>
          <w:rFonts w:cs="Arial"/>
          <w:sz w:val="24"/>
          <w:szCs w:val="24"/>
        </w:rPr>
        <w:t xml:space="preserve">oná jako každoročně </w:t>
      </w:r>
      <w:r w:rsidRPr="00934DEE">
        <w:rPr>
          <w:rFonts w:cs="Arial"/>
          <w:sz w:val="24"/>
          <w:szCs w:val="24"/>
        </w:rPr>
        <w:t xml:space="preserve">ve </w:t>
      </w:r>
      <w:proofErr w:type="gramStart"/>
      <w:r w:rsidR="00D5775D" w:rsidRPr="00934DEE">
        <w:rPr>
          <w:rFonts w:cs="Arial"/>
          <w:sz w:val="24"/>
          <w:szCs w:val="24"/>
        </w:rPr>
        <w:t>s</w:t>
      </w:r>
      <w:r w:rsidRPr="00934DEE">
        <w:rPr>
          <w:rFonts w:cs="Arial"/>
          <w:sz w:val="24"/>
          <w:szCs w:val="24"/>
        </w:rPr>
        <w:t>tředu</w:t>
      </w:r>
      <w:r w:rsidR="00D5775D" w:rsidRPr="00934DEE">
        <w:rPr>
          <w:rFonts w:cs="Arial"/>
          <w:sz w:val="24"/>
          <w:szCs w:val="24"/>
        </w:rPr>
        <w:t>,</w:t>
      </w:r>
      <w:r w:rsidR="00C44DA2">
        <w:rPr>
          <w:rFonts w:cs="Arial"/>
          <w:sz w:val="24"/>
          <w:szCs w:val="24"/>
        </w:rPr>
        <w:t xml:space="preserve">                   </w:t>
      </w:r>
      <w:r w:rsidR="00D5775D" w:rsidRPr="00934DEE">
        <w:rPr>
          <w:rFonts w:cs="Arial"/>
          <w:sz w:val="24"/>
          <w:szCs w:val="24"/>
        </w:rPr>
        <w:t xml:space="preserve"> </w:t>
      </w:r>
      <w:r w:rsidRPr="00934DEE">
        <w:rPr>
          <w:rFonts w:cs="Arial"/>
          <w:sz w:val="24"/>
          <w:szCs w:val="24"/>
        </w:rPr>
        <w:t>letos</w:t>
      </w:r>
      <w:proofErr w:type="gramEnd"/>
      <w:r w:rsidR="00C44DA2">
        <w:rPr>
          <w:rFonts w:cs="Arial"/>
          <w:sz w:val="24"/>
          <w:szCs w:val="24"/>
        </w:rPr>
        <w:t xml:space="preserve"> </w:t>
      </w:r>
      <w:r w:rsidR="00D5775D" w:rsidRPr="00934DEE">
        <w:rPr>
          <w:rFonts w:cs="Arial"/>
          <w:b/>
          <w:sz w:val="24"/>
          <w:szCs w:val="24"/>
        </w:rPr>
        <w:t>4. července v Letním kině</w:t>
      </w:r>
      <w:r w:rsidR="00D5775D" w:rsidRPr="00934DEE">
        <w:rPr>
          <w:rFonts w:cs="Arial"/>
          <w:sz w:val="24"/>
          <w:szCs w:val="24"/>
        </w:rPr>
        <w:t>. Na Večeru města vystoupí letos</w:t>
      </w:r>
      <w:r w:rsidRPr="00934DEE">
        <w:rPr>
          <w:rFonts w:cs="Arial"/>
          <w:sz w:val="24"/>
          <w:szCs w:val="24"/>
        </w:rPr>
        <w:t xml:space="preserve"> zpěvačka</w:t>
      </w:r>
      <w:r w:rsidR="00D5775D" w:rsidRPr="00934DEE">
        <w:rPr>
          <w:rFonts w:cs="Arial"/>
          <w:sz w:val="24"/>
          <w:szCs w:val="24"/>
        </w:rPr>
        <w:t xml:space="preserve"> Ewa </w:t>
      </w:r>
      <w:proofErr w:type="spellStart"/>
      <w:r w:rsidR="00D5775D" w:rsidRPr="00934DEE">
        <w:rPr>
          <w:rFonts w:cs="Arial"/>
          <w:sz w:val="24"/>
          <w:szCs w:val="24"/>
        </w:rPr>
        <w:t>Farna</w:t>
      </w:r>
      <w:proofErr w:type="spellEnd"/>
      <w:r w:rsidR="00D5775D" w:rsidRPr="00934DEE">
        <w:rPr>
          <w:rFonts w:cs="Arial"/>
          <w:sz w:val="24"/>
          <w:szCs w:val="24"/>
        </w:rPr>
        <w:t xml:space="preserve"> s</w:t>
      </w:r>
      <w:r w:rsidRPr="00934DEE">
        <w:rPr>
          <w:rFonts w:cs="Arial"/>
          <w:sz w:val="24"/>
          <w:szCs w:val="24"/>
        </w:rPr>
        <w:t> </w:t>
      </w:r>
      <w:r w:rsidR="00D5775D" w:rsidRPr="00934DEE">
        <w:rPr>
          <w:rFonts w:cs="Arial"/>
          <w:sz w:val="24"/>
          <w:szCs w:val="24"/>
        </w:rPr>
        <w:t>kapelou</w:t>
      </w:r>
      <w:r w:rsidRPr="00934DEE">
        <w:rPr>
          <w:rFonts w:cs="Arial"/>
          <w:sz w:val="24"/>
          <w:szCs w:val="24"/>
        </w:rPr>
        <w:t>, a</w:t>
      </w:r>
      <w:r w:rsidR="00D5775D" w:rsidRPr="00934DEE">
        <w:rPr>
          <w:rFonts w:cs="Arial"/>
          <w:sz w:val="24"/>
          <w:szCs w:val="24"/>
        </w:rPr>
        <w:t xml:space="preserve"> jak už se stalo tradicí, za doprovodu pořádajícího Karlovarského symfonického orchestru. Program se symfonickými úpravami </w:t>
      </w:r>
      <w:proofErr w:type="spellStart"/>
      <w:r w:rsidR="00D5775D" w:rsidRPr="00934DEE">
        <w:rPr>
          <w:rFonts w:cs="Arial"/>
          <w:sz w:val="24"/>
          <w:szCs w:val="24"/>
        </w:rPr>
        <w:t>Ewiných</w:t>
      </w:r>
      <w:proofErr w:type="spellEnd"/>
      <w:r w:rsidR="00D5775D" w:rsidRPr="00934DEE">
        <w:rPr>
          <w:rFonts w:cs="Arial"/>
          <w:sz w:val="24"/>
          <w:szCs w:val="24"/>
        </w:rPr>
        <w:t xml:space="preserve"> písní uvedou</w:t>
      </w:r>
      <w:r w:rsidRPr="00934DEE">
        <w:rPr>
          <w:rFonts w:cs="Arial"/>
          <w:sz w:val="24"/>
          <w:szCs w:val="24"/>
        </w:rPr>
        <w:t xml:space="preserve"> jako předkapela</w:t>
      </w:r>
      <w:r w:rsidR="00D5775D" w:rsidRPr="00934DEE">
        <w:rPr>
          <w:rFonts w:cs="Arial"/>
          <w:sz w:val="24"/>
          <w:szCs w:val="24"/>
        </w:rPr>
        <w:t xml:space="preserve"> David </w:t>
      </w:r>
      <w:proofErr w:type="spellStart"/>
      <w:r w:rsidR="00D5775D" w:rsidRPr="00934DEE">
        <w:rPr>
          <w:rFonts w:cs="Arial"/>
          <w:sz w:val="24"/>
          <w:szCs w:val="24"/>
        </w:rPr>
        <w:t>Stypka</w:t>
      </w:r>
      <w:proofErr w:type="spellEnd"/>
      <w:r w:rsidR="00D5775D" w:rsidRPr="00934DEE">
        <w:rPr>
          <w:rFonts w:cs="Arial"/>
          <w:sz w:val="24"/>
          <w:szCs w:val="24"/>
        </w:rPr>
        <w:t xml:space="preserve"> a </w:t>
      </w:r>
      <w:proofErr w:type="spellStart"/>
      <w:r w:rsidR="00D5775D" w:rsidRPr="00934DEE">
        <w:rPr>
          <w:rFonts w:cs="Arial"/>
          <w:sz w:val="24"/>
          <w:szCs w:val="24"/>
        </w:rPr>
        <w:t>Bandjeez</w:t>
      </w:r>
      <w:proofErr w:type="spellEnd"/>
      <w:r w:rsidR="00D5775D" w:rsidRPr="00934DEE">
        <w:rPr>
          <w:rFonts w:cs="Arial"/>
          <w:sz w:val="24"/>
          <w:szCs w:val="24"/>
        </w:rPr>
        <w:t xml:space="preserve">, a tak během večera </w:t>
      </w:r>
      <w:r w:rsidRPr="00934DEE">
        <w:rPr>
          <w:rFonts w:cs="Arial"/>
          <w:sz w:val="24"/>
          <w:szCs w:val="24"/>
        </w:rPr>
        <w:t>zazní</w:t>
      </w:r>
      <w:r w:rsidR="00D5775D" w:rsidRPr="00934DEE">
        <w:rPr>
          <w:rFonts w:cs="Arial"/>
          <w:sz w:val="24"/>
          <w:szCs w:val="24"/>
        </w:rPr>
        <w:t xml:space="preserve"> i letošní hit </w:t>
      </w:r>
      <w:r w:rsidRPr="00934DEE">
        <w:rPr>
          <w:rFonts w:cs="Arial"/>
          <w:sz w:val="24"/>
          <w:szCs w:val="24"/>
        </w:rPr>
        <w:t>–</w:t>
      </w:r>
      <w:r w:rsidR="00D5775D" w:rsidRPr="00934DEE">
        <w:rPr>
          <w:rFonts w:cs="Arial"/>
          <w:sz w:val="24"/>
          <w:szCs w:val="24"/>
        </w:rPr>
        <w:t xml:space="preserve"> </w:t>
      </w:r>
      <w:r w:rsidRPr="00934DEE">
        <w:rPr>
          <w:rFonts w:cs="Arial"/>
          <w:sz w:val="24"/>
          <w:szCs w:val="24"/>
        </w:rPr>
        <w:t xml:space="preserve">duet </w:t>
      </w:r>
      <w:r w:rsidR="00D5775D" w:rsidRPr="00934DEE">
        <w:rPr>
          <w:rFonts w:cs="Arial"/>
          <w:sz w:val="24"/>
          <w:szCs w:val="24"/>
        </w:rPr>
        <w:t>Dobré ráno</w:t>
      </w:r>
      <w:r w:rsidRPr="00934DEE">
        <w:rPr>
          <w:rFonts w:cs="Arial"/>
          <w:sz w:val="24"/>
          <w:szCs w:val="24"/>
        </w:rPr>
        <w:t>,</w:t>
      </w:r>
      <w:r w:rsidR="00D5775D" w:rsidRPr="00934DEE">
        <w:rPr>
          <w:rFonts w:cs="Arial"/>
          <w:sz w:val="24"/>
          <w:szCs w:val="24"/>
        </w:rPr>
        <w:t xml:space="preserve"> milá</w:t>
      </w:r>
      <w:r w:rsidRPr="00934DEE">
        <w:rPr>
          <w:rFonts w:cs="Arial"/>
          <w:b/>
          <w:bCs/>
        </w:rPr>
        <w:t xml:space="preserve">, </w:t>
      </w:r>
      <w:r w:rsidR="00F04CF3" w:rsidRPr="00934DEE">
        <w:rPr>
          <w:rFonts w:cs="Arial"/>
          <w:sz w:val="24"/>
          <w:szCs w:val="24"/>
        </w:rPr>
        <w:t xml:space="preserve">nominovaný na </w:t>
      </w:r>
      <w:r w:rsidRPr="00934DEE">
        <w:rPr>
          <w:rFonts w:cs="Arial"/>
          <w:sz w:val="24"/>
          <w:szCs w:val="24"/>
        </w:rPr>
        <w:t>hudební cenu Anděl 2017.</w:t>
      </w:r>
      <w:r w:rsidR="0051052D" w:rsidRPr="00300401">
        <w:rPr>
          <w:rFonts w:cs="Arial"/>
          <w:b/>
          <w:bCs/>
          <w:color w:val="000000"/>
          <w:sz w:val="16"/>
          <w:szCs w:val="16"/>
        </w:rPr>
        <w:t xml:space="preserve"> </w:t>
      </w:r>
    </w:p>
    <w:p w:rsidR="003A376A" w:rsidRPr="00934DEE" w:rsidRDefault="003A376A" w:rsidP="003A376A">
      <w:pPr>
        <w:jc w:val="center"/>
        <w:rPr>
          <w:rFonts w:cs="Arial"/>
          <w:b/>
          <w:sz w:val="24"/>
          <w:szCs w:val="24"/>
        </w:rPr>
      </w:pPr>
      <w:r w:rsidRPr="00934DEE">
        <w:rPr>
          <w:rFonts w:cs="Arial"/>
          <w:b/>
          <w:sz w:val="24"/>
          <w:szCs w:val="24"/>
        </w:rPr>
        <w:t xml:space="preserve">MIMOŘÁDNÉ PROJEKCE OCENĚNÝCH FILMŮ V NEDĚLI </w:t>
      </w:r>
      <w:r w:rsidR="00392616" w:rsidRPr="00934DEE">
        <w:rPr>
          <w:rFonts w:cs="Arial"/>
          <w:b/>
          <w:sz w:val="24"/>
          <w:szCs w:val="24"/>
        </w:rPr>
        <w:t>8</w:t>
      </w:r>
      <w:r w:rsidRPr="00934DEE">
        <w:rPr>
          <w:rFonts w:cs="Arial"/>
          <w:b/>
          <w:sz w:val="24"/>
          <w:szCs w:val="24"/>
        </w:rPr>
        <w:t>. ČERVENCE</w:t>
      </w:r>
    </w:p>
    <w:p w:rsidR="003A376A" w:rsidRPr="00934DEE" w:rsidRDefault="003A376A" w:rsidP="003A376A">
      <w:pPr>
        <w:jc w:val="both"/>
        <w:rPr>
          <w:rFonts w:cs="Arial"/>
          <w:sz w:val="24"/>
          <w:szCs w:val="24"/>
        </w:rPr>
      </w:pPr>
      <w:r w:rsidRPr="00934DEE">
        <w:rPr>
          <w:rFonts w:cs="Arial"/>
          <w:sz w:val="24"/>
          <w:szCs w:val="24"/>
        </w:rPr>
        <w:t xml:space="preserve">Na základě dobrých ohlasů uplynulých ročníků  se letos opět uskuteční mimořádné nedělní projekce oceněných filmů 53. ročníku MFF KV. </w:t>
      </w:r>
    </w:p>
    <w:p w:rsidR="003A376A" w:rsidRDefault="003A376A" w:rsidP="003A376A">
      <w:pPr>
        <w:jc w:val="both"/>
        <w:rPr>
          <w:rFonts w:cs="Arial"/>
          <w:sz w:val="24"/>
          <w:szCs w:val="24"/>
        </w:rPr>
      </w:pPr>
      <w:r w:rsidRPr="00934DEE">
        <w:rPr>
          <w:rFonts w:cs="Arial"/>
          <w:sz w:val="24"/>
          <w:szCs w:val="24"/>
        </w:rPr>
        <w:t>Mimoř</w:t>
      </w:r>
      <w:r w:rsidR="001A1288" w:rsidRPr="00934DEE">
        <w:rPr>
          <w:rFonts w:cs="Arial"/>
          <w:sz w:val="24"/>
          <w:szCs w:val="24"/>
        </w:rPr>
        <w:t>ádné projekce oceněných filmů 53</w:t>
      </w:r>
      <w:r w:rsidRPr="00934DEE">
        <w:rPr>
          <w:rFonts w:cs="Arial"/>
          <w:sz w:val="24"/>
          <w:szCs w:val="24"/>
        </w:rPr>
        <w:t xml:space="preserve">. MFF KV proběhnou </w:t>
      </w:r>
      <w:r w:rsidRPr="00934DEE">
        <w:rPr>
          <w:rFonts w:cs="Arial"/>
          <w:b/>
          <w:sz w:val="24"/>
          <w:szCs w:val="24"/>
        </w:rPr>
        <w:t xml:space="preserve">v neděli </w:t>
      </w:r>
      <w:r w:rsidR="009C0B36" w:rsidRPr="00934DEE">
        <w:rPr>
          <w:rFonts w:cs="Arial"/>
          <w:b/>
          <w:sz w:val="24"/>
          <w:szCs w:val="24"/>
        </w:rPr>
        <w:t>8</w:t>
      </w:r>
      <w:r w:rsidRPr="00934DEE">
        <w:rPr>
          <w:rFonts w:cs="Arial"/>
          <w:b/>
          <w:sz w:val="24"/>
          <w:szCs w:val="24"/>
        </w:rPr>
        <w:t>. července</w:t>
      </w:r>
      <w:r w:rsidRPr="00934DEE">
        <w:rPr>
          <w:rFonts w:cs="Arial"/>
          <w:sz w:val="24"/>
          <w:szCs w:val="24"/>
        </w:rPr>
        <w:t xml:space="preserve"> ve </w:t>
      </w:r>
      <w:r w:rsidRPr="00934DEE">
        <w:rPr>
          <w:rFonts w:cs="Arial"/>
          <w:b/>
          <w:sz w:val="24"/>
          <w:szCs w:val="24"/>
        </w:rPr>
        <w:t xml:space="preserve">Velkém sále hotelu </w:t>
      </w:r>
      <w:proofErr w:type="spellStart"/>
      <w:r w:rsidRPr="00934DEE">
        <w:rPr>
          <w:rFonts w:cs="Arial"/>
          <w:b/>
          <w:sz w:val="24"/>
          <w:szCs w:val="24"/>
        </w:rPr>
        <w:t>Thermal</w:t>
      </w:r>
      <w:proofErr w:type="spellEnd"/>
      <w:r w:rsidRPr="00934DEE">
        <w:rPr>
          <w:rFonts w:cs="Arial"/>
          <w:sz w:val="24"/>
          <w:szCs w:val="24"/>
        </w:rPr>
        <w:t>. Uskuteční se 3 projekce (10, 13 a 16 hodin), které představí 3 vyznamenané filmy letošního roku, včetně vítězného snímku. Vstupenky na jednotlivá představení bude možné získat v sobotu a v neděli (</w:t>
      </w:r>
      <w:r w:rsidR="009C0B36" w:rsidRPr="00934DEE">
        <w:rPr>
          <w:rFonts w:cs="Arial"/>
          <w:sz w:val="24"/>
          <w:szCs w:val="24"/>
        </w:rPr>
        <w:t>7</w:t>
      </w:r>
      <w:r w:rsidRPr="00934DEE">
        <w:rPr>
          <w:rFonts w:cs="Arial"/>
          <w:sz w:val="24"/>
          <w:szCs w:val="24"/>
        </w:rPr>
        <w:t xml:space="preserve">. a </w:t>
      </w:r>
      <w:r w:rsidR="009C0B36" w:rsidRPr="00934DEE">
        <w:rPr>
          <w:rFonts w:cs="Arial"/>
          <w:sz w:val="24"/>
          <w:szCs w:val="24"/>
        </w:rPr>
        <w:t>8</w:t>
      </w:r>
      <w:r w:rsidRPr="00934DEE">
        <w:rPr>
          <w:rFonts w:cs="Arial"/>
          <w:sz w:val="24"/>
          <w:szCs w:val="24"/>
        </w:rPr>
        <w:t xml:space="preserve">. 7.) buď na základě akreditací platných v sobotu </w:t>
      </w:r>
      <w:r w:rsidR="009C0B36" w:rsidRPr="00934DEE">
        <w:rPr>
          <w:rFonts w:cs="Arial"/>
          <w:sz w:val="24"/>
          <w:szCs w:val="24"/>
        </w:rPr>
        <w:t>7</w:t>
      </w:r>
      <w:r w:rsidRPr="00934DEE">
        <w:rPr>
          <w:rFonts w:cs="Arial"/>
          <w:sz w:val="24"/>
          <w:szCs w:val="24"/>
        </w:rPr>
        <w:t xml:space="preserve">. 7. anebo zakoupením lístků na vybraných pokladnách. </w:t>
      </w:r>
    </w:p>
    <w:p w:rsidR="007F1FF6" w:rsidRPr="009A632E" w:rsidRDefault="007F1FF6" w:rsidP="007F1FF6">
      <w:pPr>
        <w:jc w:val="center"/>
        <w:rPr>
          <w:rFonts w:cs="Arial"/>
          <w:b/>
          <w:sz w:val="24"/>
          <w:szCs w:val="24"/>
        </w:rPr>
      </w:pPr>
      <w:r w:rsidRPr="009A632E">
        <w:rPr>
          <w:rFonts w:cs="Arial"/>
          <w:b/>
          <w:sz w:val="24"/>
          <w:szCs w:val="24"/>
        </w:rPr>
        <w:t>LIDÉ ODVEDLE –</w:t>
      </w:r>
      <w:r>
        <w:rPr>
          <w:rFonts w:cs="Arial"/>
          <w:b/>
          <w:sz w:val="24"/>
          <w:szCs w:val="24"/>
        </w:rPr>
        <w:t xml:space="preserve"> POTŘETÍ NA </w:t>
      </w:r>
      <w:r w:rsidRPr="009A632E">
        <w:rPr>
          <w:rFonts w:cs="Arial"/>
          <w:b/>
          <w:sz w:val="24"/>
          <w:szCs w:val="24"/>
        </w:rPr>
        <w:t>MFF KV</w:t>
      </w:r>
    </w:p>
    <w:p w:rsidR="007F1FF6" w:rsidRDefault="007F1FF6" w:rsidP="007F1FF6">
      <w:pPr>
        <w:jc w:val="both"/>
        <w:rPr>
          <w:rFonts w:cs="Arial"/>
          <w:sz w:val="24"/>
          <w:szCs w:val="24"/>
        </w:rPr>
      </w:pPr>
      <w:r w:rsidRPr="009A632E">
        <w:rPr>
          <w:rFonts w:cs="Arial"/>
          <w:sz w:val="24"/>
          <w:szCs w:val="24"/>
        </w:rPr>
        <w:t>Ka</w:t>
      </w:r>
      <w:r>
        <w:rPr>
          <w:rFonts w:cs="Arial"/>
          <w:sz w:val="24"/>
          <w:szCs w:val="24"/>
        </w:rPr>
        <w:t xml:space="preserve">rlovarský festival uvede již potřetí filmovou </w:t>
      </w:r>
      <w:r w:rsidRPr="009A632E">
        <w:rPr>
          <w:rFonts w:cs="Arial"/>
          <w:sz w:val="24"/>
          <w:szCs w:val="24"/>
        </w:rPr>
        <w:t xml:space="preserve">sekci, nazvanou </w:t>
      </w:r>
      <w:r w:rsidRPr="009A632E">
        <w:rPr>
          <w:rFonts w:cs="Arial"/>
          <w:b/>
          <w:sz w:val="24"/>
          <w:szCs w:val="24"/>
        </w:rPr>
        <w:t>Lidé odvedle</w:t>
      </w:r>
      <w:r w:rsidRPr="009A632E">
        <w:rPr>
          <w:rFonts w:cs="Arial"/>
          <w:sz w:val="24"/>
          <w:szCs w:val="24"/>
        </w:rPr>
        <w:t xml:space="preserve">, jejímž partnerem je </w:t>
      </w:r>
      <w:r>
        <w:rPr>
          <w:rFonts w:cs="Arial"/>
          <w:sz w:val="24"/>
          <w:szCs w:val="24"/>
        </w:rPr>
        <w:t xml:space="preserve">Nadace </w:t>
      </w:r>
      <w:proofErr w:type="spellStart"/>
      <w:r>
        <w:rPr>
          <w:rFonts w:cs="Arial"/>
          <w:sz w:val="24"/>
          <w:szCs w:val="24"/>
        </w:rPr>
        <w:t>Sirius</w:t>
      </w:r>
      <w:proofErr w:type="spellEnd"/>
      <w:r w:rsidRPr="009A632E">
        <w:rPr>
          <w:rFonts w:cs="Arial"/>
          <w:sz w:val="24"/>
          <w:szCs w:val="24"/>
        </w:rPr>
        <w:t>, oficiální neziskov</w:t>
      </w:r>
      <w:r>
        <w:rPr>
          <w:rFonts w:cs="Arial"/>
          <w:sz w:val="24"/>
          <w:szCs w:val="24"/>
        </w:rPr>
        <w:t>ý</w:t>
      </w:r>
      <w:r w:rsidRPr="009A632E">
        <w:rPr>
          <w:rFonts w:cs="Arial"/>
          <w:sz w:val="24"/>
          <w:szCs w:val="24"/>
        </w:rPr>
        <w:t xml:space="preserve"> </w:t>
      </w:r>
      <w:r>
        <w:rPr>
          <w:rFonts w:cs="Arial"/>
          <w:sz w:val="24"/>
          <w:szCs w:val="24"/>
        </w:rPr>
        <w:t>partner 53. ročníku MFF KV</w:t>
      </w:r>
      <w:r w:rsidRPr="009A632E">
        <w:rPr>
          <w:rFonts w:cs="Arial"/>
          <w:sz w:val="24"/>
          <w:szCs w:val="24"/>
        </w:rPr>
        <w:t>.</w:t>
      </w:r>
      <w:r>
        <w:rPr>
          <w:rFonts w:cs="Arial"/>
          <w:sz w:val="24"/>
          <w:szCs w:val="24"/>
        </w:rPr>
        <w:t xml:space="preserve">  Sekce n</w:t>
      </w:r>
      <w:r w:rsidRPr="009A632E">
        <w:rPr>
          <w:rFonts w:cs="Arial"/>
          <w:sz w:val="24"/>
          <w:szCs w:val="24"/>
        </w:rPr>
        <w:t xml:space="preserve">abídne přehlídku filmů s tématikou hendikepovaných lidí, v letošním roce speciálně orientovanou na hrdiny </w:t>
      </w:r>
      <w:r>
        <w:rPr>
          <w:rFonts w:cs="Arial"/>
          <w:sz w:val="24"/>
          <w:szCs w:val="24"/>
        </w:rPr>
        <w:t>se sluchovým postižením</w:t>
      </w:r>
      <w:r w:rsidRPr="009A632E">
        <w:rPr>
          <w:rFonts w:cs="Arial"/>
          <w:sz w:val="24"/>
          <w:szCs w:val="24"/>
        </w:rPr>
        <w:t>.</w:t>
      </w:r>
    </w:p>
    <w:p w:rsidR="00FF1225" w:rsidRPr="00934DEE" w:rsidRDefault="002C6CDC" w:rsidP="00305627">
      <w:pPr>
        <w:jc w:val="center"/>
        <w:rPr>
          <w:rFonts w:cs="Arial"/>
          <w:b/>
          <w:sz w:val="24"/>
          <w:szCs w:val="24"/>
        </w:rPr>
      </w:pPr>
      <w:r w:rsidRPr="00934DEE">
        <w:rPr>
          <w:rFonts w:cs="Arial"/>
          <w:b/>
          <w:sz w:val="24"/>
          <w:szCs w:val="24"/>
        </w:rPr>
        <w:t>INDUSTRY PROGRAM 5</w:t>
      </w:r>
      <w:r w:rsidR="000B182B" w:rsidRPr="00934DEE">
        <w:rPr>
          <w:rFonts w:cs="Arial"/>
          <w:b/>
          <w:sz w:val="24"/>
          <w:szCs w:val="24"/>
        </w:rPr>
        <w:t>3</w:t>
      </w:r>
      <w:r w:rsidR="00684264" w:rsidRPr="00934DEE">
        <w:rPr>
          <w:rFonts w:cs="Arial"/>
          <w:b/>
          <w:sz w:val="24"/>
          <w:szCs w:val="24"/>
        </w:rPr>
        <w:t>. MFF KV</w:t>
      </w:r>
    </w:p>
    <w:p w:rsidR="00843F4E" w:rsidRPr="00300401" w:rsidRDefault="00355361" w:rsidP="00843F4E">
      <w:pPr>
        <w:jc w:val="both"/>
        <w:rPr>
          <w:sz w:val="18"/>
          <w:szCs w:val="18"/>
        </w:rPr>
      </w:pPr>
      <w:r w:rsidRPr="00355361">
        <w:rPr>
          <w:sz w:val="24"/>
          <w:szCs w:val="24"/>
        </w:rPr>
        <w:t xml:space="preserve">V letošním roce jsou vybrané Industry aktivity pro filmové profesionály sdružené pod novým názvem </w:t>
      </w:r>
      <w:r w:rsidRPr="00355361">
        <w:rPr>
          <w:b/>
          <w:sz w:val="24"/>
          <w:szCs w:val="24"/>
        </w:rPr>
        <w:t xml:space="preserve">EASTERN PROMISES </w:t>
      </w:r>
      <w:r w:rsidRPr="00355361">
        <w:rPr>
          <w:sz w:val="24"/>
          <w:szCs w:val="24"/>
        </w:rPr>
        <w:t xml:space="preserve">a nabídnou producentům, nákupčím a festivalům možnost vybírat mezi nejslibnějšími projekty v různých fázích filmové výroby z regionu Střední a Východní Evropy, zemí bývalého Sovětského svazu, Řecka, Turecka a nově také zemí Blízkého východu. Tradiční prezentaci projektů ve stádiu post-produkce </w:t>
      </w:r>
      <w:r w:rsidRPr="00355361">
        <w:rPr>
          <w:b/>
          <w:sz w:val="24"/>
          <w:szCs w:val="24"/>
        </w:rPr>
        <w:t xml:space="preserve">Works in </w:t>
      </w:r>
      <w:proofErr w:type="spellStart"/>
      <w:r w:rsidRPr="00355361">
        <w:rPr>
          <w:b/>
          <w:sz w:val="24"/>
          <w:szCs w:val="24"/>
        </w:rPr>
        <w:t>Progress</w:t>
      </w:r>
      <w:proofErr w:type="spellEnd"/>
      <w:r w:rsidRPr="00355361">
        <w:rPr>
          <w:sz w:val="24"/>
          <w:szCs w:val="24"/>
        </w:rPr>
        <w:t xml:space="preserve"> (s vítězným postprodukčním balíčkem v hodnotě 100,000 EUR) doplní nově prezentace regionálních projektů ve stádiu vývoje </w:t>
      </w:r>
      <w:r w:rsidRPr="00355361">
        <w:rPr>
          <w:b/>
          <w:sz w:val="24"/>
          <w:szCs w:val="24"/>
        </w:rPr>
        <w:t xml:space="preserve">Works in </w:t>
      </w:r>
      <w:proofErr w:type="spellStart"/>
      <w:r w:rsidRPr="00355361">
        <w:rPr>
          <w:b/>
          <w:sz w:val="24"/>
          <w:szCs w:val="24"/>
        </w:rPr>
        <w:t>Development</w:t>
      </w:r>
      <w:proofErr w:type="spellEnd"/>
      <w:r w:rsidRPr="00355361">
        <w:rPr>
          <w:b/>
          <w:sz w:val="24"/>
          <w:szCs w:val="24"/>
        </w:rPr>
        <w:t xml:space="preserve"> – </w:t>
      </w:r>
      <w:proofErr w:type="spellStart"/>
      <w:r w:rsidRPr="00355361">
        <w:rPr>
          <w:b/>
          <w:sz w:val="24"/>
          <w:szCs w:val="24"/>
        </w:rPr>
        <w:t>Feature</w:t>
      </w:r>
      <w:proofErr w:type="spellEnd"/>
      <w:r w:rsidRPr="00355361">
        <w:rPr>
          <w:b/>
          <w:sz w:val="24"/>
          <w:szCs w:val="24"/>
        </w:rPr>
        <w:t xml:space="preserve"> </w:t>
      </w:r>
      <w:proofErr w:type="spellStart"/>
      <w:r w:rsidRPr="00355361">
        <w:rPr>
          <w:b/>
          <w:sz w:val="24"/>
          <w:szCs w:val="24"/>
        </w:rPr>
        <w:t>Launch</w:t>
      </w:r>
      <w:proofErr w:type="spellEnd"/>
      <w:r w:rsidRPr="00355361">
        <w:rPr>
          <w:sz w:val="24"/>
          <w:szCs w:val="24"/>
        </w:rPr>
        <w:t xml:space="preserve">. Mezi projekty, připravenými pro koprodukci, mohou poprvé producenti vybírat díky spolupráci se scenáristickým programem MIDPOINT, Filmovým festivalem v Terstu a platformou </w:t>
      </w:r>
      <w:proofErr w:type="spellStart"/>
      <w:r w:rsidRPr="00355361">
        <w:rPr>
          <w:sz w:val="24"/>
          <w:szCs w:val="24"/>
        </w:rPr>
        <w:t>When</w:t>
      </w:r>
      <w:proofErr w:type="spellEnd"/>
      <w:r w:rsidRPr="00355361">
        <w:rPr>
          <w:sz w:val="24"/>
          <w:szCs w:val="24"/>
        </w:rPr>
        <w:t xml:space="preserve"> East </w:t>
      </w:r>
      <w:proofErr w:type="spellStart"/>
      <w:r w:rsidRPr="00355361">
        <w:rPr>
          <w:sz w:val="24"/>
          <w:szCs w:val="24"/>
        </w:rPr>
        <w:t>Meets</w:t>
      </w:r>
      <w:proofErr w:type="spellEnd"/>
      <w:r w:rsidRPr="00355361">
        <w:rPr>
          <w:sz w:val="24"/>
          <w:szCs w:val="24"/>
        </w:rPr>
        <w:t xml:space="preserve"> </w:t>
      </w:r>
      <w:proofErr w:type="spellStart"/>
      <w:r w:rsidRPr="00355361">
        <w:rPr>
          <w:sz w:val="24"/>
          <w:szCs w:val="24"/>
        </w:rPr>
        <w:t>West</w:t>
      </w:r>
      <w:proofErr w:type="spellEnd"/>
      <w:r w:rsidRPr="00355361">
        <w:rPr>
          <w:sz w:val="24"/>
          <w:szCs w:val="24"/>
        </w:rPr>
        <w:t xml:space="preserve">. Dokončované dokumentární filmy budou poprvé </w:t>
      </w:r>
      <w:proofErr w:type="spellStart"/>
      <w:r w:rsidRPr="00355361">
        <w:rPr>
          <w:sz w:val="24"/>
          <w:szCs w:val="24"/>
        </w:rPr>
        <w:t>kurátorsky</w:t>
      </w:r>
      <w:proofErr w:type="spellEnd"/>
      <w:r w:rsidRPr="00355361">
        <w:rPr>
          <w:sz w:val="24"/>
          <w:szCs w:val="24"/>
        </w:rPr>
        <w:t xml:space="preserve"> vybrané </w:t>
      </w:r>
      <w:proofErr w:type="gramStart"/>
      <w:r w:rsidRPr="00355361">
        <w:rPr>
          <w:sz w:val="24"/>
          <w:szCs w:val="24"/>
        </w:rPr>
        <w:t>karlovarským  dramaturgickým</w:t>
      </w:r>
      <w:proofErr w:type="gramEnd"/>
      <w:r w:rsidRPr="00355361">
        <w:rPr>
          <w:sz w:val="24"/>
          <w:szCs w:val="24"/>
        </w:rPr>
        <w:t xml:space="preserve"> týmem. Nejslibnější projekt z výběru </w:t>
      </w:r>
      <w:proofErr w:type="spellStart"/>
      <w:r w:rsidRPr="00355361">
        <w:rPr>
          <w:b/>
          <w:sz w:val="24"/>
          <w:szCs w:val="24"/>
        </w:rPr>
        <w:t>Docs</w:t>
      </w:r>
      <w:proofErr w:type="spellEnd"/>
      <w:r w:rsidRPr="00355361">
        <w:rPr>
          <w:b/>
          <w:sz w:val="24"/>
          <w:szCs w:val="24"/>
        </w:rPr>
        <w:t xml:space="preserve"> in </w:t>
      </w:r>
      <w:proofErr w:type="spellStart"/>
      <w:r w:rsidRPr="00355361">
        <w:rPr>
          <w:b/>
          <w:sz w:val="24"/>
          <w:szCs w:val="24"/>
        </w:rPr>
        <w:t>Progress</w:t>
      </w:r>
      <w:proofErr w:type="spellEnd"/>
      <w:r w:rsidRPr="00355361">
        <w:rPr>
          <w:sz w:val="24"/>
          <w:szCs w:val="24"/>
        </w:rPr>
        <w:t xml:space="preserve"> získá </w:t>
      </w:r>
      <w:proofErr w:type="gramStart"/>
      <w:r w:rsidRPr="00355361">
        <w:rPr>
          <w:sz w:val="24"/>
          <w:szCs w:val="24"/>
        </w:rPr>
        <w:t>ocenění  5,000</w:t>
      </w:r>
      <w:proofErr w:type="gramEnd"/>
      <w:r w:rsidRPr="00355361">
        <w:rPr>
          <w:sz w:val="24"/>
          <w:szCs w:val="24"/>
        </w:rPr>
        <w:t xml:space="preserve"> EUR. Festival bude i nadále pokračovat ve </w:t>
      </w:r>
      <w:r w:rsidRPr="00355361">
        <w:rPr>
          <w:sz w:val="24"/>
          <w:szCs w:val="24"/>
        </w:rPr>
        <w:lastRenderedPageBreak/>
        <w:t xml:space="preserve">spolupráci s EURIMAGES a nabídne tak prezentaci téměř hotových filmových projektů, které bortí hranice klasických filmových postupů. Nejslibnější projekt z prezentace pod názvem </w:t>
      </w:r>
      <w:proofErr w:type="spellStart"/>
      <w:r w:rsidRPr="00355361">
        <w:rPr>
          <w:b/>
          <w:sz w:val="24"/>
          <w:szCs w:val="24"/>
        </w:rPr>
        <w:t>Eurimages</w:t>
      </w:r>
      <w:proofErr w:type="spellEnd"/>
      <w:r w:rsidRPr="00355361">
        <w:rPr>
          <w:b/>
          <w:sz w:val="24"/>
          <w:szCs w:val="24"/>
        </w:rPr>
        <w:t xml:space="preserve"> </w:t>
      </w:r>
      <w:proofErr w:type="spellStart"/>
      <w:r w:rsidRPr="00355361">
        <w:rPr>
          <w:b/>
          <w:sz w:val="24"/>
          <w:szCs w:val="24"/>
        </w:rPr>
        <w:t>Lab</w:t>
      </w:r>
      <w:proofErr w:type="spellEnd"/>
      <w:r w:rsidRPr="00355361">
        <w:rPr>
          <w:b/>
          <w:sz w:val="24"/>
          <w:szCs w:val="24"/>
        </w:rPr>
        <w:t xml:space="preserve"> Project </w:t>
      </w:r>
      <w:proofErr w:type="spellStart"/>
      <w:r w:rsidRPr="00355361">
        <w:rPr>
          <w:b/>
          <w:sz w:val="24"/>
          <w:szCs w:val="24"/>
        </w:rPr>
        <w:t>Award</w:t>
      </w:r>
      <w:proofErr w:type="spellEnd"/>
      <w:r w:rsidRPr="00355361">
        <w:rPr>
          <w:sz w:val="24"/>
          <w:szCs w:val="24"/>
        </w:rPr>
        <w:t xml:space="preserve"> bude odměněn částkou 50,000 EUR. Program pro filmové profesionály bude tradičně doplněn řadou panelových diskusí, přednášek a doprovodných aktivit. </w:t>
      </w:r>
    </w:p>
    <w:p w:rsidR="00843F4E" w:rsidRPr="00934DEE" w:rsidRDefault="00843F4E" w:rsidP="00843F4E">
      <w:pPr>
        <w:jc w:val="center"/>
        <w:rPr>
          <w:rFonts w:cs="Arial"/>
          <w:b/>
          <w:sz w:val="24"/>
          <w:szCs w:val="24"/>
        </w:rPr>
      </w:pPr>
      <w:r>
        <w:rPr>
          <w:rFonts w:cs="Arial"/>
          <w:b/>
          <w:sz w:val="24"/>
          <w:szCs w:val="24"/>
        </w:rPr>
        <w:t>KLUB KAISER 53 V LÁZNÍCH I</w:t>
      </w:r>
    </w:p>
    <w:p w:rsidR="00843F4E" w:rsidRPr="00934DEE" w:rsidRDefault="00843F4E" w:rsidP="00843F4E">
      <w:pPr>
        <w:rPr>
          <w:rFonts w:cs="Arial"/>
          <w:sz w:val="24"/>
          <w:szCs w:val="24"/>
        </w:rPr>
      </w:pPr>
      <w:r w:rsidRPr="00934DEE">
        <w:rPr>
          <w:rFonts w:cs="Arial"/>
          <w:sz w:val="24"/>
          <w:szCs w:val="24"/>
        </w:rPr>
        <w:t>První</w:t>
      </w:r>
      <w:bookmarkStart w:id="0" w:name="_GoBack"/>
      <w:bookmarkEnd w:id="0"/>
      <w:r w:rsidRPr="00934DEE">
        <w:rPr>
          <w:rFonts w:cs="Arial"/>
          <w:sz w:val="24"/>
          <w:szCs w:val="24"/>
        </w:rPr>
        <w:t xml:space="preserve"> multižánrový pop-up klub Kaiser 53 otevře své dveře po sedm nocí během Mezinárodního festivalu v Karlových Vare</w:t>
      </w:r>
      <w:r>
        <w:rPr>
          <w:rFonts w:cs="Arial"/>
          <w:sz w:val="24"/>
          <w:szCs w:val="24"/>
        </w:rPr>
        <w:t>ch v budově historických Lázní I</w:t>
      </w:r>
      <w:r w:rsidRPr="00934DEE">
        <w:rPr>
          <w:rFonts w:cs="Arial"/>
          <w:sz w:val="24"/>
          <w:szCs w:val="24"/>
        </w:rPr>
        <w:t xml:space="preserve">. </w:t>
      </w:r>
    </w:p>
    <w:p w:rsidR="0051052D" w:rsidRDefault="00843F4E" w:rsidP="00843F4E">
      <w:pPr>
        <w:jc w:val="both"/>
        <w:rPr>
          <w:rFonts w:cs="Arial"/>
          <w:sz w:val="16"/>
          <w:szCs w:val="16"/>
        </w:rPr>
      </w:pPr>
      <w:r w:rsidRPr="00934DEE">
        <w:rPr>
          <w:rFonts w:cs="Arial"/>
          <w:sz w:val="24"/>
          <w:szCs w:val="24"/>
        </w:rPr>
        <w:t xml:space="preserve">Za klubem Kaiser 53 stojí pravidelný účastník festivalu Vladimir 518, který s pomocí labelu </w:t>
      </w:r>
      <w:proofErr w:type="spellStart"/>
      <w:r w:rsidRPr="00934DEE">
        <w:rPr>
          <w:rFonts w:cs="Arial"/>
          <w:sz w:val="24"/>
          <w:szCs w:val="24"/>
        </w:rPr>
        <w:t>Bigg</w:t>
      </w:r>
      <w:proofErr w:type="spellEnd"/>
      <w:r w:rsidRPr="00934DEE">
        <w:rPr>
          <w:rFonts w:cs="Arial"/>
          <w:sz w:val="24"/>
          <w:szCs w:val="24"/>
        </w:rPr>
        <w:t xml:space="preserve"> Boss připravil projekt představující to nejlepší z podhoubí současné domácí hudební scény. „</w:t>
      </w:r>
      <w:r w:rsidRPr="00934DEE">
        <w:rPr>
          <w:rFonts w:cs="Arial"/>
          <w:i/>
          <w:sz w:val="24"/>
          <w:szCs w:val="24"/>
        </w:rPr>
        <w:t>Celý koncept i program jednotlivých večerů je sestaven tak, aby se návštěvníci po dni plném filmových zážitků mohli potkat v klubovém prostředí, poslechnout si kvalitní hudbu či zajít na netradičně pojatou party,“</w:t>
      </w:r>
      <w:r w:rsidRPr="00934DEE">
        <w:rPr>
          <w:rFonts w:cs="Arial"/>
          <w:sz w:val="24"/>
          <w:szCs w:val="24"/>
        </w:rPr>
        <w:t xml:space="preserve"> říká Stefan </w:t>
      </w:r>
      <w:proofErr w:type="spellStart"/>
      <w:r w:rsidRPr="00934DEE">
        <w:rPr>
          <w:rFonts w:cs="Arial"/>
          <w:sz w:val="24"/>
          <w:szCs w:val="24"/>
        </w:rPr>
        <w:t>Motika</w:t>
      </w:r>
      <w:proofErr w:type="spellEnd"/>
      <w:r w:rsidRPr="00934DEE">
        <w:rPr>
          <w:rFonts w:cs="Arial"/>
          <w:sz w:val="24"/>
          <w:szCs w:val="24"/>
        </w:rPr>
        <w:t xml:space="preserve"> z produkce </w:t>
      </w:r>
      <w:proofErr w:type="spellStart"/>
      <w:r w:rsidRPr="00934DEE">
        <w:rPr>
          <w:rFonts w:cs="Arial"/>
          <w:sz w:val="24"/>
          <w:szCs w:val="24"/>
        </w:rPr>
        <w:t>Bigg</w:t>
      </w:r>
      <w:proofErr w:type="spellEnd"/>
      <w:r w:rsidRPr="00934DEE">
        <w:rPr>
          <w:rFonts w:cs="Arial"/>
          <w:sz w:val="24"/>
          <w:szCs w:val="24"/>
        </w:rPr>
        <w:t xml:space="preserve"> Boss, který celý projekt společně s Vladimirem připravuje. Zároveň dodává, že kromě zmíněných </w:t>
      </w:r>
      <w:proofErr w:type="spellStart"/>
      <w:r w:rsidRPr="00934DEE">
        <w:rPr>
          <w:rFonts w:cs="Arial"/>
          <w:sz w:val="24"/>
          <w:szCs w:val="24"/>
        </w:rPr>
        <w:t>headlinerů</w:t>
      </w:r>
      <w:proofErr w:type="spellEnd"/>
      <w:r w:rsidRPr="00934DEE">
        <w:rPr>
          <w:rFonts w:cs="Arial"/>
          <w:sz w:val="24"/>
          <w:szCs w:val="24"/>
        </w:rPr>
        <w:t xml:space="preserve"> jednotlivých večerů mezi nimiž jsou třeba kapely PSH nebo </w:t>
      </w:r>
      <w:proofErr w:type="gramStart"/>
      <w:r w:rsidRPr="00934DEE">
        <w:rPr>
          <w:rFonts w:cs="Arial"/>
          <w:sz w:val="24"/>
          <w:szCs w:val="24"/>
        </w:rPr>
        <w:t>J.A.</w:t>
      </w:r>
      <w:proofErr w:type="gramEnd"/>
      <w:r w:rsidRPr="00934DEE">
        <w:rPr>
          <w:rFonts w:cs="Arial"/>
          <w:sz w:val="24"/>
          <w:szCs w:val="24"/>
        </w:rPr>
        <w:t xml:space="preserve">R., se o zábavu návštěvníků budou starat také osvědčení </w:t>
      </w:r>
      <w:proofErr w:type="spellStart"/>
      <w:r w:rsidRPr="00934DEE">
        <w:rPr>
          <w:rFonts w:cs="Arial"/>
          <w:sz w:val="24"/>
          <w:szCs w:val="24"/>
        </w:rPr>
        <w:t>DJs</w:t>
      </w:r>
      <w:proofErr w:type="spellEnd"/>
      <w:r w:rsidRPr="00934DEE">
        <w:rPr>
          <w:rFonts w:cs="Arial"/>
          <w:sz w:val="24"/>
          <w:szCs w:val="24"/>
        </w:rPr>
        <w:t xml:space="preserve"> jako jsou například Robot, </w:t>
      </w:r>
      <w:proofErr w:type="spellStart"/>
      <w:r w:rsidRPr="00934DEE">
        <w:rPr>
          <w:rFonts w:cs="Arial"/>
          <w:sz w:val="24"/>
          <w:szCs w:val="24"/>
        </w:rPr>
        <w:t>Jorgos</w:t>
      </w:r>
      <w:proofErr w:type="spellEnd"/>
      <w:r w:rsidRPr="00934DEE">
        <w:rPr>
          <w:rFonts w:cs="Arial"/>
          <w:sz w:val="24"/>
          <w:szCs w:val="24"/>
        </w:rPr>
        <w:t xml:space="preserve">, Vegy, Orion, Trafik, </w:t>
      </w:r>
      <w:proofErr w:type="spellStart"/>
      <w:r w:rsidRPr="00934DEE">
        <w:rPr>
          <w:rFonts w:cs="Arial"/>
          <w:sz w:val="24"/>
          <w:szCs w:val="24"/>
        </w:rPr>
        <w:t>Nerz</w:t>
      </w:r>
      <w:proofErr w:type="spellEnd"/>
      <w:r w:rsidRPr="00934DEE">
        <w:rPr>
          <w:rFonts w:cs="Arial"/>
          <w:sz w:val="24"/>
          <w:szCs w:val="24"/>
        </w:rPr>
        <w:t xml:space="preserve"> či Double J. </w:t>
      </w:r>
    </w:p>
    <w:p w:rsidR="00843F4E" w:rsidRPr="0051052D" w:rsidRDefault="00843F4E" w:rsidP="00843F4E">
      <w:pPr>
        <w:jc w:val="both"/>
        <w:rPr>
          <w:rFonts w:cs="Arial"/>
          <w:sz w:val="16"/>
          <w:szCs w:val="16"/>
        </w:rPr>
      </w:pPr>
      <w:r w:rsidRPr="00934DEE">
        <w:rPr>
          <w:rFonts w:cs="Arial"/>
          <w:sz w:val="24"/>
          <w:szCs w:val="24"/>
        </w:rPr>
        <w:t xml:space="preserve">Lázně budou každý večer vypadat jinak, a to nejen díky programu, ale i díky jejich atmosféře, kterou budou ladit přední domácí  </w:t>
      </w:r>
      <w:proofErr w:type="spellStart"/>
      <w:r w:rsidRPr="0021536E">
        <w:rPr>
          <w:rFonts w:cs="Arial"/>
          <w:sz w:val="24"/>
          <w:szCs w:val="24"/>
        </w:rPr>
        <w:t>VJs</w:t>
      </w:r>
      <w:proofErr w:type="spellEnd"/>
      <w:r w:rsidRPr="00934DEE">
        <w:rPr>
          <w:rFonts w:cs="Arial"/>
          <w:sz w:val="24"/>
          <w:szCs w:val="24"/>
        </w:rPr>
        <w:t>. Pro návštěvníky festivalu je navíc večer strávený v klubu Kaiser 53 posl</w:t>
      </w:r>
      <w:r>
        <w:rPr>
          <w:rFonts w:cs="Arial"/>
          <w:sz w:val="24"/>
          <w:szCs w:val="24"/>
        </w:rPr>
        <w:t>ední šance, kdy je možné Lázně I</w:t>
      </w:r>
      <w:r w:rsidRPr="00934DEE">
        <w:rPr>
          <w:rFonts w:cs="Arial"/>
          <w:sz w:val="24"/>
          <w:szCs w:val="24"/>
        </w:rPr>
        <w:t xml:space="preserve"> zažít v jejich původní podobě před plánovanou rekonstrukcí. Klub Kaiser 5</w:t>
      </w:r>
      <w:r>
        <w:rPr>
          <w:rFonts w:cs="Arial"/>
          <w:sz w:val="24"/>
          <w:szCs w:val="24"/>
        </w:rPr>
        <w:t xml:space="preserve">3 bude otevřen vždy od 22 hodin, </w:t>
      </w:r>
      <w:r w:rsidRPr="0051052D">
        <w:rPr>
          <w:rFonts w:cs="Arial"/>
          <w:sz w:val="24"/>
          <w:szCs w:val="24"/>
        </w:rPr>
        <w:t>neděle (</w:t>
      </w:r>
      <w:proofErr w:type="gramStart"/>
      <w:r w:rsidRPr="0051052D">
        <w:rPr>
          <w:rFonts w:cs="Arial"/>
          <w:sz w:val="24"/>
          <w:szCs w:val="24"/>
        </w:rPr>
        <w:t>01.07.) až</w:t>
      </w:r>
      <w:proofErr w:type="gramEnd"/>
      <w:r w:rsidRPr="0051052D">
        <w:rPr>
          <w:rFonts w:cs="Arial"/>
          <w:sz w:val="24"/>
          <w:szCs w:val="24"/>
        </w:rPr>
        <w:t xml:space="preserve"> sobota (07.07).</w:t>
      </w:r>
      <w:r w:rsidRPr="00F220EA">
        <w:rPr>
          <w:rFonts w:ascii="Calibri" w:eastAsia="Times New Roman" w:hAnsi="Calibri" w:cs="Calibri"/>
          <w:color w:val="000000" w:themeColor="text1"/>
          <w:sz w:val="24"/>
          <w:szCs w:val="24"/>
        </w:rPr>
        <w:t> </w:t>
      </w:r>
    </w:p>
    <w:p w:rsidR="00843F4E" w:rsidRPr="00F220EA" w:rsidRDefault="00843F4E" w:rsidP="00843F4E">
      <w:pPr>
        <w:rPr>
          <w:rFonts w:eastAsia="Times New Roman" w:cs="Arial"/>
          <w:sz w:val="24"/>
          <w:szCs w:val="24"/>
        </w:rPr>
      </w:pPr>
      <w:r w:rsidRPr="00F220EA">
        <w:rPr>
          <w:rFonts w:eastAsia="Times New Roman" w:cs="Arial"/>
          <w:sz w:val="24"/>
          <w:szCs w:val="24"/>
        </w:rPr>
        <w:t>Veškeré informace n</w:t>
      </w:r>
      <w:r w:rsidR="00A3198F">
        <w:rPr>
          <w:rFonts w:eastAsia="Times New Roman" w:cs="Arial"/>
          <w:sz w:val="24"/>
          <w:szCs w:val="24"/>
        </w:rPr>
        <w:t xml:space="preserve">ejdete na </w:t>
      </w:r>
      <w:proofErr w:type="spellStart"/>
      <w:r w:rsidR="00A3198F">
        <w:rPr>
          <w:rFonts w:eastAsia="Times New Roman" w:cs="Arial"/>
          <w:sz w:val="24"/>
          <w:szCs w:val="24"/>
        </w:rPr>
        <w:t>Facebooku</w:t>
      </w:r>
      <w:proofErr w:type="spellEnd"/>
      <w:r w:rsidR="00A3198F">
        <w:rPr>
          <w:rFonts w:eastAsia="Times New Roman" w:cs="Arial"/>
          <w:sz w:val="24"/>
          <w:szCs w:val="24"/>
        </w:rPr>
        <w:t xml:space="preserve"> - Kaiser 53: </w:t>
      </w:r>
      <w:hyperlink r:id="rId11" w:history="1">
        <w:r w:rsidRPr="00F220EA">
          <w:rPr>
            <w:rStyle w:val="Hypertextovodkaz"/>
            <w:rFonts w:eastAsia="Times New Roman" w:cs="Arial"/>
            <w:sz w:val="24"/>
            <w:szCs w:val="24"/>
          </w:rPr>
          <w:t>https://www.facebook.com/Kaiser53MFFKV/</w:t>
        </w:r>
      </w:hyperlink>
    </w:p>
    <w:p w:rsidR="00843F4E" w:rsidRPr="00F220EA" w:rsidRDefault="00843F4E" w:rsidP="00843F4E">
      <w:pPr>
        <w:rPr>
          <w:rFonts w:eastAsia="Times New Roman" w:cs="Arial"/>
          <w:sz w:val="24"/>
          <w:szCs w:val="24"/>
        </w:rPr>
      </w:pPr>
      <w:proofErr w:type="spellStart"/>
      <w:r w:rsidRPr="00F220EA">
        <w:rPr>
          <w:rFonts w:eastAsia="Times New Roman" w:cs="Arial"/>
          <w:sz w:val="24"/>
          <w:szCs w:val="24"/>
        </w:rPr>
        <w:t>Officiální</w:t>
      </w:r>
      <w:proofErr w:type="spellEnd"/>
      <w:r w:rsidRPr="00F220EA">
        <w:rPr>
          <w:rFonts w:eastAsia="Times New Roman" w:cs="Arial"/>
          <w:sz w:val="24"/>
          <w:szCs w:val="24"/>
        </w:rPr>
        <w:t xml:space="preserve"> předprodej na</w:t>
      </w:r>
      <w:r w:rsidRPr="00BD60FF">
        <w:rPr>
          <w:rFonts w:eastAsia="Times New Roman" w:cs="Arial"/>
          <w:sz w:val="32"/>
          <w:szCs w:val="24"/>
        </w:rPr>
        <w:t xml:space="preserve"> </w:t>
      </w:r>
      <w:hyperlink r:id="rId12" w:history="1">
        <w:r w:rsidR="00BD60FF" w:rsidRPr="00BD60FF">
          <w:rPr>
            <w:rStyle w:val="Hypertextovodkaz"/>
            <w:sz w:val="24"/>
          </w:rPr>
          <w:t>https://tootoot.fm/cs/kaiser53/</w:t>
        </w:r>
      </w:hyperlink>
      <w:r w:rsidR="00BD60FF">
        <w:t xml:space="preserve"> </w:t>
      </w:r>
      <w:r w:rsidRPr="00F220EA">
        <w:rPr>
          <w:rFonts w:eastAsia="Times New Roman" w:cs="Arial"/>
          <w:sz w:val="24"/>
          <w:szCs w:val="24"/>
        </w:rPr>
        <w:t> </w:t>
      </w:r>
    </w:p>
    <w:p w:rsidR="004B11E3" w:rsidRPr="00A3198F" w:rsidRDefault="004B11E3" w:rsidP="004B11E3">
      <w:pPr>
        <w:jc w:val="both"/>
        <w:rPr>
          <w:sz w:val="24"/>
        </w:rPr>
      </w:pPr>
      <w:proofErr w:type="gramStart"/>
      <w:r w:rsidRPr="00A3198F">
        <w:rPr>
          <w:sz w:val="24"/>
        </w:rPr>
        <w:t>1.7.2018</w:t>
      </w:r>
      <w:proofErr w:type="gramEnd"/>
      <w:r w:rsidRPr="00A3198F">
        <w:rPr>
          <w:sz w:val="24"/>
        </w:rPr>
        <w:t xml:space="preserve"> - PSH, </w:t>
      </w:r>
      <w:proofErr w:type="spellStart"/>
      <w:r w:rsidRPr="00A3198F">
        <w:rPr>
          <w:sz w:val="24"/>
        </w:rPr>
        <w:t>Maniak&amp;Mc</w:t>
      </w:r>
      <w:proofErr w:type="spellEnd"/>
      <w:r w:rsidRPr="00A3198F">
        <w:rPr>
          <w:sz w:val="24"/>
        </w:rPr>
        <w:t xml:space="preserve"> </w:t>
      </w:r>
      <w:proofErr w:type="spellStart"/>
      <w:r w:rsidRPr="00A3198F">
        <w:rPr>
          <w:sz w:val="24"/>
        </w:rPr>
        <w:t>Gey</w:t>
      </w:r>
      <w:proofErr w:type="spellEnd"/>
      <w:r w:rsidRPr="00A3198F">
        <w:rPr>
          <w:sz w:val="24"/>
        </w:rPr>
        <w:t>, Black Angelika</w:t>
      </w:r>
    </w:p>
    <w:p w:rsidR="004B11E3" w:rsidRPr="00A3198F" w:rsidRDefault="000D2443" w:rsidP="004B11E3">
      <w:pPr>
        <w:jc w:val="both"/>
        <w:rPr>
          <w:sz w:val="24"/>
        </w:rPr>
      </w:pPr>
      <w:hyperlink r:id="rId13" w:history="1">
        <w:r w:rsidR="00A3198F" w:rsidRPr="00726D9A">
          <w:rPr>
            <w:rStyle w:val="Hypertextovodkaz"/>
            <w:sz w:val="24"/>
          </w:rPr>
          <w:t>https://tootoot.fm/cs/events/5adf27798dbdd70a440a4fca</w:t>
        </w:r>
      </w:hyperlink>
      <w:r w:rsidR="00A3198F">
        <w:rPr>
          <w:sz w:val="24"/>
        </w:rPr>
        <w:t xml:space="preserve"> </w:t>
      </w:r>
    </w:p>
    <w:p w:rsidR="004B11E3" w:rsidRPr="00A3198F" w:rsidRDefault="004B11E3" w:rsidP="004B11E3">
      <w:pPr>
        <w:jc w:val="both"/>
        <w:rPr>
          <w:sz w:val="24"/>
        </w:rPr>
      </w:pPr>
      <w:proofErr w:type="gramStart"/>
      <w:r w:rsidRPr="00A3198F">
        <w:rPr>
          <w:sz w:val="24"/>
        </w:rPr>
        <w:t>2.7.2018</w:t>
      </w:r>
      <w:proofErr w:type="gramEnd"/>
      <w:r w:rsidRPr="00A3198F">
        <w:rPr>
          <w:sz w:val="24"/>
        </w:rPr>
        <w:t xml:space="preserve"> - FVTVRE, ATAVISTS, LAZER VIKING, WWW</w:t>
      </w:r>
    </w:p>
    <w:p w:rsidR="004B11E3" w:rsidRPr="00A3198F" w:rsidRDefault="000D2443" w:rsidP="004B11E3">
      <w:pPr>
        <w:jc w:val="both"/>
        <w:rPr>
          <w:sz w:val="24"/>
        </w:rPr>
      </w:pPr>
      <w:hyperlink r:id="rId14" w:history="1">
        <w:r w:rsidR="00A3198F" w:rsidRPr="00726D9A">
          <w:rPr>
            <w:rStyle w:val="Hypertextovodkaz"/>
            <w:sz w:val="24"/>
          </w:rPr>
          <w:t>https://tootoot.fm/cs/events/5adf34c08dbdd70a440b2a72</w:t>
        </w:r>
      </w:hyperlink>
      <w:r w:rsidR="00A3198F">
        <w:rPr>
          <w:sz w:val="24"/>
        </w:rPr>
        <w:t xml:space="preserve"> </w:t>
      </w:r>
    </w:p>
    <w:p w:rsidR="00A3198F" w:rsidRDefault="00A3198F" w:rsidP="004B11E3">
      <w:pPr>
        <w:jc w:val="both"/>
        <w:rPr>
          <w:sz w:val="24"/>
        </w:rPr>
      </w:pPr>
    </w:p>
    <w:p w:rsidR="004B11E3" w:rsidRPr="00A3198F" w:rsidRDefault="004B11E3" w:rsidP="004B11E3">
      <w:pPr>
        <w:jc w:val="both"/>
        <w:rPr>
          <w:sz w:val="24"/>
        </w:rPr>
      </w:pPr>
      <w:r w:rsidRPr="00A3198F">
        <w:rPr>
          <w:sz w:val="24"/>
        </w:rPr>
        <w:lastRenderedPageBreak/>
        <w:t xml:space="preserve">3.7.2018 - </w:t>
      </w:r>
      <w:proofErr w:type="gramStart"/>
      <w:r w:rsidRPr="00A3198F">
        <w:rPr>
          <w:sz w:val="24"/>
        </w:rPr>
        <w:t>J.A.</w:t>
      </w:r>
      <w:proofErr w:type="gramEnd"/>
      <w:r w:rsidRPr="00A3198F">
        <w:rPr>
          <w:sz w:val="24"/>
        </w:rPr>
        <w:t xml:space="preserve">R. </w:t>
      </w:r>
    </w:p>
    <w:p w:rsidR="004B11E3" w:rsidRPr="00A3198F" w:rsidRDefault="000D2443" w:rsidP="004B11E3">
      <w:pPr>
        <w:jc w:val="both"/>
        <w:rPr>
          <w:sz w:val="24"/>
        </w:rPr>
      </w:pPr>
      <w:hyperlink r:id="rId15" w:history="1">
        <w:r w:rsidR="00A3198F" w:rsidRPr="00726D9A">
          <w:rPr>
            <w:rStyle w:val="Hypertextovodkaz"/>
            <w:sz w:val="24"/>
          </w:rPr>
          <w:t>https://tootoot.fm/cs/events/5adf378030828709ac69fa2a</w:t>
        </w:r>
      </w:hyperlink>
      <w:r w:rsidR="00A3198F">
        <w:rPr>
          <w:sz w:val="24"/>
        </w:rPr>
        <w:t xml:space="preserve"> </w:t>
      </w:r>
    </w:p>
    <w:p w:rsidR="004B11E3" w:rsidRPr="00A3198F" w:rsidRDefault="004B11E3" w:rsidP="004B11E3">
      <w:pPr>
        <w:jc w:val="both"/>
        <w:rPr>
          <w:sz w:val="24"/>
        </w:rPr>
      </w:pPr>
      <w:proofErr w:type="gramStart"/>
      <w:r w:rsidRPr="00A3198F">
        <w:rPr>
          <w:sz w:val="24"/>
        </w:rPr>
        <w:t>6.7.2018</w:t>
      </w:r>
      <w:proofErr w:type="gramEnd"/>
      <w:r w:rsidRPr="00A3198F">
        <w:rPr>
          <w:sz w:val="24"/>
        </w:rPr>
        <w:t xml:space="preserve"> - Lucas </w:t>
      </w:r>
      <w:proofErr w:type="spellStart"/>
      <w:r w:rsidRPr="00A3198F">
        <w:rPr>
          <w:sz w:val="24"/>
        </w:rPr>
        <w:t>Hulan</w:t>
      </w:r>
      <w:proofErr w:type="spellEnd"/>
      <w:r w:rsidRPr="00A3198F">
        <w:rPr>
          <w:sz w:val="24"/>
        </w:rPr>
        <w:t xml:space="preserve">, </w:t>
      </w:r>
      <w:proofErr w:type="spellStart"/>
      <w:r w:rsidRPr="00A3198F">
        <w:rPr>
          <w:sz w:val="24"/>
        </w:rPr>
        <w:t>Lumiere</w:t>
      </w:r>
      <w:proofErr w:type="spellEnd"/>
      <w:r w:rsidRPr="00A3198F">
        <w:rPr>
          <w:sz w:val="24"/>
        </w:rPr>
        <w:t>, Bidlo, Loutka</w:t>
      </w:r>
    </w:p>
    <w:p w:rsidR="004456A4" w:rsidRDefault="000D2443" w:rsidP="004B11E3">
      <w:pPr>
        <w:jc w:val="both"/>
        <w:rPr>
          <w:sz w:val="24"/>
        </w:rPr>
      </w:pPr>
      <w:hyperlink r:id="rId16" w:history="1">
        <w:r w:rsidR="00A3198F" w:rsidRPr="00726D9A">
          <w:rPr>
            <w:rStyle w:val="Hypertextovodkaz"/>
            <w:sz w:val="24"/>
          </w:rPr>
          <w:t>https://tootoot.fm/cs/events/5adf39548dbdd70a440b85b8</w:t>
        </w:r>
      </w:hyperlink>
      <w:r w:rsidR="00A3198F">
        <w:rPr>
          <w:sz w:val="24"/>
        </w:rPr>
        <w:t xml:space="preserve"> </w:t>
      </w:r>
    </w:p>
    <w:p w:rsidR="00A3198F" w:rsidRPr="008B1C55" w:rsidRDefault="00A3198F" w:rsidP="004B11E3">
      <w:pPr>
        <w:jc w:val="both"/>
        <w:rPr>
          <w:sz w:val="24"/>
          <w:szCs w:val="24"/>
        </w:rPr>
      </w:pPr>
    </w:p>
    <w:p w:rsidR="004456A4" w:rsidRPr="008B1C55" w:rsidRDefault="008B1C55" w:rsidP="004456A4">
      <w:pPr>
        <w:jc w:val="center"/>
        <w:rPr>
          <w:b/>
          <w:sz w:val="24"/>
          <w:szCs w:val="24"/>
        </w:rPr>
      </w:pPr>
      <w:r w:rsidRPr="008B1C55">
        <w:rPr>
          <w:b/>
          <w:sz w:val="24"/>
          <w:szCs w:val="24"/>
        </w:rPr>
        <w:t>ČESKÁ TELEVIZE PŘEDSTAVÍ NA MFF KV NOVÉ PROJEKTY</w:t>
      </w:r>
    </w:p>
    <w:p w:rsidR="008B1C55" w:rsidRPr="008B1C55" w:rsidRDefault="008B1C55" w:rsidP="008B1C55">
      <w:pPr>
        <w:jc w:val="both"/>
        <w:rPr>
          <w:i/>
          <w:sz w:val="24"/>
          <w:szCs w:val="24"/>
        </w:rPr>
      </w:pPr>
      <w:r w:rsidRPr="008B1C55">
        <w:rPr>
          <w:i/>
          <w:sz w:val="24"/>
          <w:szCs w:val="24"/>
        </w:rPr>
        <w:t>„Česká televize letos uzavřela s Mezinárodním filmovým festivalem Karlovy Vary dlouhodobou smlouvu o spolupráci. Minimálně do roku 2022 tak bude jeho hlavním mediálním partnerem,“</w:t>
      </w:r>
      <w:r w:rsidRPr="008B1C55">
        <w:rPr>
          <w:sz w:val="24"/>
          <w:szCs w:val="24"/>
        </w:rPr>
        <w:t xml:space="preserve"> říká generální ředitel České televize </w:t>
      </w:r>
      <w:r w:rsidRPr="009C7280">
        <w:rPr>
          <w:b/>
          <w:sz w:val="24"/>
          <w:szCs w:val="24"/>
        </w:rPr>
        <w:t>Petr Dvořák</w:t>
      </w:r>
      <w:r w:rsidRPr="008B1C55">
        <w:rPr>
          <w:sz w:val="24"/>
          <w:szCs w:val="24"/>
        </w:rPr>
        <w:t xml:space="preserve"> a dodává: „</w:t>
      </w:r>
      <w:r w:rsidRPr="008B1C55">
        <w:rPr>
          <w:i/>
          <w:sz w:val="24"/>
          <w:szCs w:val="24"/>
        </w:rPr>
        <w:t xml:space="preserve">Český film podporujeme primárně z pozice největšího tuzemského producenta a koproducenta, v loňském roce jsme například stáli u vzniku pětačtyřiceti distribučních snímků, ale i podporu festivalu velikosti a významu MFFKV vnímáme jako dílčí příspěvek k rozvoji domácí audiovizuální tvorby. Festival se navíc stává také platformou pro představení aktuální televizní produkce. I proto se na naší scéně, v Domě České televize na Divadelním náměstí, letos vedle našich koprodukčních snímků objeví nové ryze televizní projekty, jako je seriál Jana </w:t>
      </w:r>
      <w:proofErr w:type="spellStart"/>
      <w:r w:rsidRPr="008B1C55">
        <w:rPr>
          <w:i/>
          <w:sz w:val="24"/>
          <w:szCs w:val="24"/>
        </w:rPr>
        <w:t>Prušinovského</w:t>
      </w:r>
      <w:proofErr w:type="spellEnd"/>
      <w:r w:rsidRPr="008B1C55">
        <w:rPr>
          <w:i/>
          <w:sz w:val="24"/>
          <w:szCs w:val="24"/>
        </w:rPr>
        <w:t xml:space="preserve"> Most, Zkáza Dejvického divadla Miroslava Krobota, mezinárodní série Princip slasti s Karlem </w:t>
      </w:r>
      <w:proofErr w:type="spellStart"/>
      <w:r w:rsidRPr="008B1C55">
        <w:rPr>
          <w:i/>
          <w:sz w:val="24"/>
          <w:szCs w:val="24"/>
        </w:rPr>
        <w:t>Rodenem</w:t>
      </w:r>
      <w:proofErr w:type="spellEnd"/>
      <w:r w:rsidRPr="008B1C55">
        <w:rPr>
          <w:i/>
          <w:sz w:val="24"/>
          <w:szCs w:val="24"/>
        </w:rPr>
        <w:t>, filmy Rašín nebo Balada o pilotovi.“</w:t>
      </w:r>
    </w:p>
    <w:p w:rsidR="008B1C55" w:rsidRPr="008B1C55" w:rsidRDefault="008B1C55" w:rsidP="008B1C55">
      <w:pPr>
        <w:jc w:val="both"/>
        <w:rPr>
          <w:sz w:val="24"/>
          <w:szCs w:val="24"/>
        </w:rPr>
      </w:pPr>
      <w:r w:rsidRPr="008B1C55">
        <w:rPr>
          <w:sz w:val="24"/>
          <w:szCs w:val="24"/>
        </w:rPr>
        <w:t xml:space="preserve">Dům České televize nabídne letos rovněž večerní koncerty českých hudebníků, kapely Květy, bigbítové formace </w:t>
      </w:r>
      <w:proofErr w:type="spellStart"/>
      <w:r w:rsidRPr="008B1C55">
        <w:rPr>
          <w:sz w:val="24"/>
          <w:szCs w:val="24"/>
        </w:rPr>
        <w:t>Wild</w:t>
      </w:r>
      <w:proofErr w:type="spellEnd"/>
      <w:r w:rsidRPr="008B1C55">
        <w:rPr>
          <w:sz w:val="24"/>
          <w:szCs w:val="24"/>
        </w:rPr>
        <w:t xml:space="preserve"> </w:t>
      </w:r>
      <w:proofErr w:type="spellStart"/>
      <w:r w:rsidRPr="008B1C55">
        <w:rPr>
          <w:sz w:val="24"/>
          <w:szCs w:val="24"/>
        </w:rPr>
        <w:t>Tides</w:t>
      </w:r>
      <w:proofErr w:type="spellEnd"/>
      <w:r w:rsidRPr="008B1C55">
        <w:rPr>
          <w:sz w:val="24"/>
          <w:szCs w:val="24"/>
        </w:rPr>
        <w:t>, zpěváka a multiinstrumentalisty Honz</w:t>
      </w:r>
      <w:r w:rsidR="0051052D">
        <w:rPr>
          <w:sz w:val="24"/>
          <w:szCs w:val="24"/>
        </w:rPr>
        <w:t>y Kříž</w:t>
      </w:r>
      <w:r w:rsidRPr="008B1C55">
        <w:rPr>
          <w:sz w:val="24"/>
          <w:szCs w:val="24"/>
        </w:rPr>
        <w:t>k</w:t>
      </w:r>
      <w:r w:rsidR="0051052D">
        <w:rPr>
          <w:sz w:val="24"/>
          <w:szCs w:val="24"/>
        </w:rPr>
        <w:t>a</w:t>
      </w:r>
      <w:r w:rsidRPr="008B1C55">
        <w:rPr>
          <w:sz w:val="24"/>
          <w:szCs w:val="24"/>
        </w:rPr>
        <w:t xml:space="preserve"> a dalších.</w:t>
      </w:r>
    </w:p>
    <w:p w:rsidR="004456A4" w:rsidRDefault="004456A4" w:rsidP="004278A2">
      <w:pPr>
        <w:rPr>
          <w:rFonts w:cs="Arial"/>
          <w:sz w:val="24"/>
          <w:szCs w:val="24"/>
        </w:rPr>
      </w:pPr>
    </w:p>
    <w:p w:rsidR="00FF02AA" w:rsidRPr="00FF02AA" w:rsidRDefault="00FF02AA" w:rsidP="00FF02AA">
      <w:pPr>
        <w:jc w:val="center"/>
        <w:rPr>
          <w:rFonts w:cs="Arial"/>
          <w:b/>
          <w:iCs/>
          <w:caps/>
          <w:sz w:val="24"/>
          <w:szCs w:val="24"/>
        </w:rPr>
      </w:pPr>
      <w:r w:rsidRPr="00FF02AA">
        <w:rPr>
          <w:rFonts w:cs="Arial"/>
          <w:b/>
          <w:iCs/>
          <w:caps/>
          <w:sz w:val="24"/>
          <w:szCs w:val="24"/>
        </w:rPr>
        <w:t xml:space="preserve">Partnerem 53. ročníku MFF KV se </w:t>
      </w:r>
      <w:r w:rsidR="00836476">
        <w:rPr>
          <w:rFonts w:cs="Arial"/>
          <w:b/>
          <w:iCs/>
          <w:caps/>
          <w:sz w:val="24"/>
          <w:szCs w:val="24"/>
        </w:rPr>
        <w:t>stává společnost CZECH FUND</w:t>
      </w:r>
    </w:p>
    <w:p w:rsidR="00FF02AA" w:rsidRPr="00FF02AA" w:rsidRDefault="00FF02AA" w:rsidP="00FF02AA">
      <w:pPr>
        <w:spacing w:after="240"/>
        <w:jc w:val="both"/>
        <w:rPr>
          <w:rFonts w:cs="Arial"/>
          <w:sz w:val="24"/>
          <w:szCs w:val="24"/>
        </w:rPr>
      </w:pPr>
      <w:r w:rsidRPr="00FF02AA">
        <w:rPr>
          <w:rFonts w:cs="Arial"/>
          <w:iCs/>
          <w:sz w:val="24"/>
          <w:szCs w:val="24"/>
        </w:rPr>
        <w:t>CZECH FUND motivuje lidi k aktivnímu přístupu k osobním financím a podporuje tak ekonomický rozvoj české společnosti. Společnost ale není živa jen z financí, a proto podporujeme sportovní a kulturní aktivity, které pozitivně ovlivňují českou veřejnost. Mezinárodní filmový festival Karlovy Vary je absolutní špičkou kulturního dění a je nám proto velkou ctí, že můžeme být partnerem i takto významné akce.</w:t>
      </w:r>
    </w:p>
    <w:p w:rsidR="00FF02AA" w:rsidRPr="00FF02AA" w:rsidRDefault="00FF02AA" w:rsidP="00FF02AA">
      <w:pPr>
        <w:jc w:val="both"/>
        <w:rPr>
          <w:rFonts w:cs="Arial"/>
          <w:sz w:val="24"/>
          <w:szCs w:val="24"/>
        </w:rPr>
      </w:pPr>
      <w:r w:rsidRPr="00FF02AA">
        <w:rPr>
          <w:rFonts w:cs="Arial"/>
          <w:iCs/>
          <w:sz w:val="24"/>
          <w:szCs w:val="24"/>
        </w:rPr>
        <w:t xml:space="preserve">Investiční podílové fondy CZECH FUND jsou zaměřeny na investice do ověřených a stabilních projektů s prokazatelnou hodnotou, a to výlučně v České republice. Nemovitostní fond přinesl během prvních dvou let zhodnocení ve výši necelých 11 %, </w:t>
      </w:r>
      <w:r w:rsidRPr="00FF02AA">
        <w:rPr>
          <w:rFonts w:cs="Arial"/>
          <w:iCs/>
          <w:sz w:val="24"/>
          <w:szCs w:val="24"/>
        </w:rPr>
        <w:lastRenderedPageBreak/>
        <w:t>čímž se řadí mezi absolutní špičku v Česku. Do nemovitostního fondu, který má ve svém portfoliu primárně česká nákupní centra s prémiovými nájemníky, je možné investovat již od 500 korun měsíčně. Vedle nemovitostního fondu se pro kvalifikované investory aktuálně připravuje i energetický fond.</w:t>
      </w:r>
    </w:p>
    <w:p w:rsidR="004278A2" w:rsidRPr="00934DEE" w:rsidRDefault="004278A2" w:rsidP="00572604">
      <w:pPr>
        <w:jc w:val="center"/>
        <w:outlineLvl w:val="0"/>
        <w:rPr>
          <w:rFonts w:cs="Arial"/>
          <w:b/>
          <w:caps/>
          <w:sz w:val="24"/>
          <w:szCs w:val="24"/>
        </w:rPr>
      </w:pPr>
    </w:p>
    <w:sectPr w:rsidR="004278A2" w:rsidRPr="00934DEE" w:rsidSect="0073376C">
      <w:headerReference w:type="default" r:id="rId17"/>
      <w:footerReference w:type="default" r:id="rId18"/>
      <w:headerReference w:type="first" r:id="rId19"/>
      <w:footerReference w:type="first" r:id="rId20"/>
      <w:pgSz w:w="11906" w:h="16838" w:code="9"/>
      <w:pgMar w:top="1134" w:right="1134" w:bottom="1134" w:left="1134" w:header="510"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B01" w:rsidRDefault="00495B01" w:rsidP="003A1C2B">
      <w:pPr>
        <w:spacing w:after="0" w:line="240" w:lineRule="auto"/>
      </w:pPr>
      <w:r>
        <w:separator/>
      </w:r>
    </w:p>
  </w:endnote>
  <w:endnote w:type="continuationSeparator" w:id="0">
    <w:p w:rsidR="00495B01" w:rsidRDefault="00495B01" w:rsidP="003A1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C2B" w:rsidRDefault="00B54CDB" w:rsidP="003A1C2B">
    <w:pPr>
      <w:pStyle w:val="Zpat"/>
      <w:jc w:val="center"/>
    </w:pPr>
    <w:r>
      <w:rPr>
        <w:noProof/>
        <w:lang w:eastAsia="cs-CZ"/>
      </w:rPr>
      <mc:AlternateContent>
        <mc:Choice Requires="wps">
          <w:drawing>
            <wp:anchor distT="0" distB="0" distL="0" distR="0" simplePos="0" relativeHeight="251661312" behindDoc="0" locked="0" layoutInCell="1" allowOverlap="1" wp14:anchorId="0556628D" wp14:editId="5E0F6EC6">
              <wp:simplePos x="0" y="0"/>
              <wp:positionH relativeFrom="column">
                <wp:align>center</wp:align>
              </wp:positionH>
              <wp:positionV relativeFrom="page">
                <wp:posOffset>9865360</wp:posOffset>
              </wp:positionV>
              <wp:extent cx="7200000" cy="360000"/>
              <wp:effectExtent l="0" t="0" r="1270" b="254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0" cy="360000"/>
                      </a:xfrm>
                      <a:prstGeom prst="rect">
                        <a:avLst/>
                      </a:prstGeom>
                      <a:solidFill>
                        <a:srgbClr val="FFFFFF"/>
                      </a:solidFill>
                      <a:ln w="9525">
                        <a:noFill/>
                        <a:miter lim="800000"/>
                        <a:headEnd/>
                        <a:tailEnd/>
                      </a:ln>
                    </wps:spPr>
                    <wps:txbx>
                      <w:txbxContent>
                        <w:p w:rsidR="00B54CDB" w:rsidRDefault="00B54CDB" w:rsidP="00B54CDB">
                          <w:pPr>
                            <w:pStyle w:val="Zpat"/>
                            <w:jc w:val="center"/>
                          </w:pPr>
                          <w:r>
                            <w:rPr>
                              <w:rFonts w:ascii="ArialMT" w:hAnsi="ArialMT" w:cs="ArialMT"/>
                              <w:color w:val="4C4C4B"/>
                              <w:sz w:val="14"/>
                              <w:szCs w:val="14"/>
                            </w:rPr>
                            <w:t>www.kviff.com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56628D" id="_x0000_t202" coordsize="21600,21600" o:spt="202" path="m,l,21600r21600,l21600,xe">
              <v:stroke joinstyle="miter"/>
              <v:path gradientshapeok="t" o:connecttype="rect"/>
            </v:shapetype>
            <v:shape id="Textové pole 2" o:spid="_x0000_s1026" type="#_x0000_t202" style="position:absolute;left:0;text-align:left;margin-left:0;margin-top:776.8pt;width:566.95pt;height:28.35pt;z-index:251661312;visibility:visible;mso-wrap-style:square;mso-width-percent:0;mso-height-percent:0;mso-wrap-distance-left:0;mso-wrap-distance-top:0;mso-wrap-distance-right:0;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L+WJAIAACIEAAAOAAAAZHJzL2Uyb0RvYy54bWysU11uEzEQfkfiDpbfySYhKe0qm6qkBCGV&#10;H6nlAF6vN2the8zYyW65EefgYoy9aRrBG8IP1oxn/Pmbb8ar68EadlAYNLiKzyZTzpST0Gi3q/jX&#10;h+2rS85CFK4RBpyq+KMK/Hr98sWq96WaQwemUcgIxIWy9xXvYvRlUQTZKSvCBLxyFGwBrYjk4q5o&#10;UPSEbk0xn04vih6w8QhShUCnt2OQrzN+2yoZP7dtUJGZihO3mHfMe532Yr0S5Q6F77Q80hD/wMIK&#10;7ejRE9StiILtUf8FZbVECNDGiQRbQNtqqXINVM1s+kc1953wKtdC4gR/kin8P1j56fAFmW6od5w5&#10;YalFD2qIcPj1k3kwis2TRL0PJWXee8qNw1sYUnoqN/g7kN8Cc7DphNupG0ToOyUaojhLN4uzqyNO&#10;SCB1/xEaekvsI2SgoUWbAEkRRujUqsdTe4gPk3T4hhpOizNJsdcX2U5PiPLptscQ3yuwLBkVR2p/&#10;RheHuxDH1KeUzB6MbrbamOzgrt4YZAdBo7LNKxdARZ6nGcf6il8t58uM7CDdJ2hRWh1plI22Fb8c&#10;iebjpMY712Q7Cm1Gm0gbd5QnKTJqE4d6oMSkWQ3NIwmFMI4sfTEyOsAfnPU0rhUP3/cCFWfmgyOx&#10;r2aLRZrv7CyWJBVneB6pzyPCSYKquIzI2ehsYv4VqRAHN9SWVmfFnrkc2dIgZs2PnyZN+rmfs56/&#10;9vo3AAAA//8DAFBLAwQUAAYACAAAACEAo0XxquEAAAALAQAADwAAAGRycy9kb3ducmV2LnhtbEyP&#10;QUvDQBCF74L/YRnBm93E0NjEbEoVKgiCWAU9brPTJJidDdlts/57pye9zcx7vPletY52ECecfO9I&#10;QbpIQCA1zvTUKvh4396sQPigyejBESr4QQ/r+vKi0qVxM73haRdawSHkS62gC2EspfRNh1b7hRuR&#10;WDu4yerA69RKM+mZw+0gb5Mkl1b3xB86PeJjh8337mgVzKEonu62z+3XJl89fJp48PHlVanrq7i5&#10;BxEwhj8znPEZHWpm2rsjGS8GBVwk8HW5zHIQZz3NsgLEnqc8TTKQdSX/d6h/AQAA//8DAFBLAQIt&#10;ABQABgAIAAAAIQC2gziS/gAAAOEBAAATAAAAAAAAAAAAAAAAAAAAAABbQ29udGVudF9UeXBlc10u&#10;eG1sUEsBAi0AFAAGAAgAAAAhADj9If/WAAAAlAEAAAsAAAAAAAAAAAAAAAAALwEAAF9yZWxzLy5y&#10;ZWxzUEsBAi0AFAAGAAgAAAAhAG98v5YkAgAAIgQAAA4AAAAAAAAAAAAAAAAALgIAAGRycy9lMm9E&#10;b2MueG1sUEsBAi0AFAAGAAgAAAAhAKNF8arhAAAACwEAAA8AAAAAAAAAAAAAAAAAfgQAAGRycy9k&#10;b3ducmV2LnhtbFBLBQYAAAAABAAEAPMAAACMBQAAAAA=&#10;" stroked="f">
              <v:textbox>
                <w:txbxContent>
                  <w:p w:rsidR="00B54CDB" w:rsidRDefault="00B54CDB" w:rsidP="00B54CDB">
                    <w:pPr>
                      <w:pStyle w:val="Zpat"/>
                      <w:jc w:val="center"/>
                    </w:pPr>
                    <w:r>
                      <w:rPr>
                        <w:rFonts w:ascii="ArialMT" w:hAnsi="ArialMT" w:cs="ArialMT"/>
                        <w:color w:val="4C4C4B"/>
                        <w:sz w:val="14"/>
                        <w:szCs w:val="14"/>
                      </w:rPr>
                      <w:t>www.kviff.com</w:t>
                    </w:r>
                  </w:p>
                </w:txbxContent>
              </v:textbox>
              <w10:wrap type="squar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F70" w:rsidRDefault="005D5F70">
    <w:pPr>
      <w:pStyle w:val="Zpat"/>
    </w:pPr>
    <w:r>
      <w:rPr>
        <w:noProof/>
        <w:lang w:eastAsia="cs-CZ"/>
      </w:rPr>
      <mc:AlternateContent>
        <mc:Choice Requires="wps">
          <w:drawing>
            <wp:anchor distT="0" distB="0" distL="0" distR="0" simplePos="0" relativeHeight="251659264" behindDoc="0" locked="0" layoutInCell="1" allowOverlap="1" wp14:anchorId="5FCB8D4C" wp14:editId="1EF88B35">
              <wp:simplePos x="0" y="0"/>
              <wp:positionH relativeFrom="column">
                <wp:align>center</wp:align>
              </wp:positionH>
              <wp:positionV relativeFrom="page">
                <wp:posOffset>9865360</wp:posOffset>
              </wp:positionV>
              <wp:extent cx="7200900" cy="409575"/>
              <wp:effectExtent l="0" t="0" r="0" b="0"/>
              <wp:wrapSquare wrapText="bothSides"/>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409575"/>
                      </a:xfrm>
                      <a:prstGeom prst="rect">
                        <a:avLst/>
                      </a:prstGeom>
                      <a:solidFill>
                        <a:srgbClr val="FFFFFF"/>
                      </a:solidFill>
                      <a:ln w="9525">
                        <a:noFill/>
                        <a:miter lim="800000"/>
                        <a:headEnd/>
                        <a:tailEnd/>
                      </a:ln>
                    </wps:spPr>
                    <wps:txbx>
                      <w:txbxContent>
                        <w:p w:rsidR="005D5F70" w:rsidRDefault="005D5F70" w:rsidP="005D5F70">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Film Servis Festival Karlovy Vary, Panská 1, 110 00 Praha 1, Czech Republic</w:t>
                          </w:r>
                        </w:p>
                        <w:p w:rsidR="005D5F70" w:rsidRDefault="005D5F70" w:rsidP="005D5F70">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Tel. +420 221 411 011, 221 411 022</w:t>
                          </w:r>
                        </w:p>
                        <w:p w:rsidR="005D5F70" w:rsidRDefault="005D5F70" w:rsidP="005D5F70">
                          <w:pPr>
                            <w:pStyle w:val="Zpat"/>
                            <w:jc w:val="center"/>
                          </w:pPr>
                          <w:r>
                            <w:rPr>
                              <w:rFonts w:ascii="ArialMT" w:hAnsi="ArialMT" w:cs="ArialMT"/>
                              <w:color w:val="4C4C4B"/>
                              <w:sz w:val="14"/>
                              <w:szCs w:val="14"/>
                            </w:rPr>
                            <w:t>www.kviff.com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FCB8D4C" id="_x0000_t202" coordsize="21600,21600" o:spt="202" path="m,l,21600r21600,l21600,xe">
              <v:stroke joinstyle="miter"/>
              <v:path gradientshapeok="t" o:connecttype="rect"/>
            </v:shapetype>
            <v:shape id="_x0000_s1027" type="#_x0000_t202" style="position:absolute;margin-left:0;margin-top:776.8pt;width:567pt;height:32.25pt;z-index:251659264;visibility:visible;mso-wrap-style:square;mso-width-percent:0;mso-height-percent:0;mso-wrap-distance-left:0;mso-wrap-distance-top:0;mso-wrap-distance-right:0;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aAMLAIAACkEAAAOAAAAZHJzL2Uyb0RvYy54bWysU12O0zAQfkfiDpbfadLS0m3UdLV0KUJa&#10;fqRdDjB1nMbC8RjbbVJutOfgYoydbrfAG8IP1tgz83nmm8/L677V7CCdV2hKPh7lnEkjsFJmV/Kv&#10;D5tXV5z5AKYCjUaW/Cg9v169fLHsbCEn2KCupGMEYnzR2ZI3Idgiy7xoZAt+hFYactboWgh0dLus&#10;ctARequzSZ6/yTp0lXUopPd0ezs4+Srh17UU4XNdexmYLjnVFtLu0r6Ne7ZaQrFzYBslTmXAP1TR&#10;gjL06BnqFgKwvVN/QbVKOPRYh5HANsO6VkKmHqibcf5HN/cNWJl6IXK8PdPk/x+s+HT44piqSv46&#10;n3NmoKUhPcg+4OHnI7OoJZtEkjrrC4q9txQd+rfY07BTw97eofjmmcF1A2Ynb5zDrpFQUZHjmJld&#10;pA44PoJsu49Y0VuwD5iA+tq1kUHihBE6Det4HhDVwwRdzmnki5xcgnzTfDGbz9ITUDxlW+fDe4kt&#10;i0bJHQkgocPhzodYDRRPIfExj1pVG6V1Orjddq0dOwCJZZPWCf23MG1YV/LFbDJLyAZjftJRqwKJ&#10;Wau25Fd5XDEdisjGO1MlO4DSg02VaHOiJzIycBP6bZ/GkbiL1G2xOhJfDgft0l8jo0H3g7OOdFty&#10;/30PTnKmPxjifDGeTqPQ02E6I8Y4c5ee7aUHjCCokgfOBnMd0udIdNgbms1GJdqeKzmVTHpMbJ7+&#10;ThT85TlFPf/w1S8AAAD//wMAUEsDBBQABgAIAAAAIQBY7yti3QAAAAsBAAAPAAAAZHJzL2Rvd25y&#10;ZXYueG1sTE89T8MwEN2R+A/WVWKjTiiJqhCnQkgsqANtGRiv8RGnie0QO23491wn2O7ee3of5Wa2&#10;vTjTGFrvFKTLBAS52uvWNQo+Dq/3axAhotPYe0cKfijAprq9KbHQ/uJ2dN7HRrCJCwUqMDEOhZSh&#10;NmQxLP1AjrkvP1qM/I6N1CNe2Nz28iFJcmmxdZxgcKAXQ3W3nyyHbEM97fz3Kd128tN0OWbv5k2p&#10;u8X8/AQi0hz/xHCtz9Wh4k5HPzkdRK+Ah0RGs2yVg7jy6eqRsSNfebpOQVal/L+h+gUAAP//AwBQ&#10;SwECLQAUAAYACAAAACEAtoM4kv4AAADhAQAAEwAAAAAAAAAAAAAAAAAAAAAAW0NvbnRlbnRfVHlw&#10;ZXNdLnhtbFBLAQItABQABgAIAAAAIQA4/SH/1gAAAJQBAAALAAAAAAAAAAAAAAAAAC8BAABfcmVs&#10;cy8ucmVsc1BLAQItABQABgAIAAAAIQAgHaAMLAIAACkEAAAOAAAAAAAAAAAAAAAAAC4CAABkcnMv&#10;ZTJvRG9jLnhtbFBLAQItABQABgAIAAAAIQBY7yti3QAAAAsBAAAPAAAAAAAAAAAAAAAAAIYEAABk&#10;cnMvZG93bnJldi54bWxQSwUGAAAAAAQABADzAAAAkAUAAAAA&#10;" stroked="f">
              <v:textbox style="mso-fit-shape-to-text:t">
                <w:txbxContent>
                  <w:p w:rsidR="005D5F70" w:rsidRDefault="005D5F70" w:rsidP="005D5F70">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Film Servis Festival Karlovy Vary, Panská 1, 110 00 Praha 1, Czech Republic</w:t>
                    </w:r>
                  </w:p>
                  <w:p w:rsidR="005D5F70" w:rsidRDefault="005D5F70" w:rsidP="005D5F70">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Tel. +420 221 411 011, 221 411 022</w:t>
                    </w:r>
                  </w:p>
                  <w:p w:rsidR="005D5F70" w:rsidRDefault="005D5F70" w:rsidP="005D5F70">
                    <w:pPr>
                      <w:pStyle w:val="Zpat"/>
                      <w:jc w:val="center"/>
                    </w:pPr>
                    <w:r>
                      <w:rPr>
                        <w:rFonts w:ascii="ArialMT" w:hAnsi="ArialMT" w:cs="ArialMT"/>
                        <w:color w:val="4C4C4B"/>
                        <w:sz w:val="14"/>
                        <w:szCs w:val="14"/>
                      </w:rPr>
                      <w:t>www.kviff.com</w:t>
                    </w:r>
                  </w:p>
                </w:txbxContent>
              </v:textbox>
              <w10:wrap type="squar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B01" w:rsidRDefault="00495B01" w:rsidP="003A1C2B">
      <w:pPr>
        <w:spacing w:after="0" w:line="240" w:lineRule="auto"/>
      </w:pPr>
      <w:r>
        <w:separator/>
      </w:r>
    </w:p>
  </w:footnote>
  <w:footnote w:type="continuationSeparator" w:id="0">
    <w:p w:rsidR="00495B01" w:rsidRDefault="00495B01" w:rsidP="003A1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F70" w:rsidRDefault="003A1C2B" w:rsidP="005D5F70">
    <w:pPr>
      <w:pStyle w:val="Zhlav"/>
      <w:jc w:val="center"/>
      <w:rPr>
        <w:rFonts w:cs="Arial"/>
      </w:rPr>
    </w:pPr>
    <w:r>
      <w:rPr>
        <w:noProof/>
        <w:lang w:eastAsia="cs-CZ"/>
      </w:rPr>
      <w:drawing>
        <wp:inline distT="0" distB="0" distL="0" distR="0" wp14:anchorId="697AC258" wp14:editId="257E9CE9">
          <wp:extent cx="2962662" cy="1133858"/>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KVIF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2662" cy="1133858"/>
                  </a:xfrm>
                  <a:prstGeom prst="rect">
                    <a:avLst/>
                  </a:prstGeom>
                </pic:spPr>
              </pic:pic>
            </a:graphicData>
          </a:graphic>
        </wp:inline>
      </w:drawing>
    </w:r>
  </w:p>
  <w:p w:rsidR="005D5F70" w:rsidRDefault="005D5F70" w:rsidP="005D5F70">
    <w:pPr>
      <w:pStyle w:val="Zhlav"/>
      <w:jc w:val="center"/>
      <w:rPr>
        <w:rFonts w:cs="Arial"/>
        <w:szCs w:val="20"/>
      </w:rPr>
    </w:pPr>
  </w:p>
  <w:p w:rsidR="005D5F70" w:rsidRDefault="005D5F70" w:rsidP="005D5F70">
    <w:pPr>
      <w:pStyle w:val="Zhlav"/>
      <w:jc w:val="center"/>
      <w:rPr>
        <w:rFonts w:cs="Arial"/>
        <w:szCs w:val="20"/>
      </w:rPr>
    </w:pPr>
  </w:p>
  <w:p w:rsidR="005D5F70" w:rsidRPr="005D5F70" w:rsidRDefault="005D5F70" w:rsidP="005D5F70">
    <w:pPr>
      <w:pStyle w:val="Zhlav"/>
      <w:jc w:val="center"/>
      <w:rPr>
        <w:rFonts w:cs="Arial"/>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C2B" w:rsidRDefault="003A1C2B" w:rsidP="00A8376E">
    <w:pPr>
      <w:pStyle w:val="Zhlav"/>
      <w:jc w:val="center"/>
    </w:pPr>
    <w:r>
      <w:rPr>
        <w:noProof/>
        <w:lang w:eastAsia="cs-CZ"/>
      </w:rPr>
      <w:drawing>
        <wp:inline distT="0" distB="0" distL="0" distR="0" wp14:anchorId="11197A93" wp14:editId="1980084F">
          <wp:extent cx="2962662" cy="1133858"/>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KVIF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2662" cy="1133858"/>
                  </a:xfrm>
                  <a:prstGeom prst="rect">
                    <a:avLst/>
                  </a:prstGeom>
                </pic:spPr>
              </pic:pic>
            </a:graphicData>
          </a:graphic>
        </wp:inline>
      </w:drawing>
    </w:r>
  </w:p>
  <w:p w:rsidR="005D5F70" w:rsidRDefault="005D5F70" w:rsidP="00A8376E">
    <w:pPr>
      <w:pStyle w:val="Zhlav"/>
      <w:jc w:val="center"/>
      <w:rPr>
        <w:rFonts w:cs="Arial"/>
        <w:szCs w:val="20"/>
      </w:rPr>
    </w:pPr>
  </w:p>
  <w:p w:rsidR="005D5F70" w:rsidRDefault="005D5F70" w:rsidP="00A8376E">
    <w:pPr>
      <w:pStyle w:val="Zhlav"/>
      <w:jc w:val="center"/>
      <w:rPr>
        <w:rFonts w:cs="Arial"/>
        <w:szCs w:val="20"/>
      </w:rPr>
    </w:pPr>
  </w:p>
  <w:p w:rsidR="005D5F70" w:rsidRPr="005D5F70" w:rsidRDefault="005D5F70" w:rsidP="00A8376E">
    <w:pPr>
      <w:pStyle w:val="Zhlav"/>
      <w:jc w:val="center"/>
      <w:rPr>
        <w:rFonts w:cs="Arial"/>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CE"/>
    <w:rsid w:val="00000E29"/>
    <w:rsid w:val="00002A8A"/>
    <w:rsid w:val="00004371"/>
    <w:rsid w:val="00010E11"/>
    <w:rsid w:val="00010F16"/>
    <w:rsid w:val="00013025"/>
    <w:rsid w:val="000131C5"/>
    <w:rsid w:val="00014E43"/>
    <w:rsid w:val="000203F0"/>
    <w:rsid w:val="00020D30"/>
    <w:rsid w:val="00021D74"/>
    <w:rsid w:val="00022142"/>
    <w:rsid w:val="000226A0"/>
    <w:rsid w:val="000243ED"/>
    <w:rsid w:val="000246DC"/>
    <w:rsid w:val="00024BC8"/>
    <w:rsid w:val="00030C8E"/>
    <w:rsid w:val="00030D00"/>
    <w:rsid w:val="00031C3A"/>
    <w:rsid w:val="00036E9F"/>
    <w:rsid w:val="00043664"/>
    <w:rsid w:val="00045259"/>
    <w:rsid w:val="0004620E"/>
    <w:rsid w:val="00052C80"/>
    <w:rsid w:val="00053433"/>
    <w:rsid w:val="00053C41"/>
    <w:rsid w:val="00057150"/>
    <w:rsid w:val="000617CE"/>
    <w:rsid w:val="00065350"/>
    <w:rsid w:val="00065D86"/>
    <w:rsid w:val="00067B05"/>
    <w:rsid w:val="000717CF"/>
    <w:rsid w:val="00074B7A"/>
    <w:rsid w:val="000751BC"/>
    <w:rsid w:val="00075BD6"/>
    <w:rsid w:val="00081B3C"/>
    <w:rsid w:val="00083229"/>
    <w:rsid w:val="00083A68"/>
    <w:rsid w:val="00085A6A"/>
    <w:rsid w:val="00085AAE"/>
    <w:rsid w:val="00086343"/>
    <w:rsid w:val="00087A2C"/>
    <w:rsid w:val="0009320B"/>
    <w:rsid w:val="00097887"/>
    <w:rsid w:val="000A0367"/>
    <w:rsid w:val="000A0CDD"/>
    <w:rsid w:val="000A2100"/>
    <w:rsid w:val="000A3501"/>
    <w:rsid w:val="000A48AA"/>
    <w:rsid w:val="000A4F1A"/>
    <w:rsid w:val="000A543E"/>
    <w:rsid w:val="000A5E7F"/>
    <w:rsid w:val="000A645D"/>
    <w:rsid w:val="000B16EC"/>
    <w:rsid w:val="000B182B"/>
    <w:rsid w:val="000B32B2"/>
    <w:rsid w:val="000B5A2D"/>
    <w:rsid w:val="000B5D82"/>
    <w:rsid w:val="000B5E89"/>
    <w:rsid w:val="000B6358"/>
    <w:rsid w:val="000B7616"/>
    <w:rsid w:val="000C0C20"/>
    <w:rsid w:val="000C2DA2"/>
    <w:rsid w:val="000C2DAC"/>
    <w:rsid w:val="000C6EE3"/>
    <w:rsid w:val="000D1036"/>
    <w:rsid w:val="000D2443"/>
    <w:rsid w:val="000D573B"/>
    <w:rsid w:val="000D6B75"/>
    <w:rsid w:val="000E26EB"/>
    <w:rsid w:val="000E293E"/>
    <w:rsid w:val="000E3848"/>
    <w:rsid w:val="000E71D3"/>
    <w:rsid w:val="000E731E"/>
    <w:rsid w:val="000F3B00"/>
    <w:rsid w:val="000F3C22"/>
    <w:rsid w:val="000F3EFA"/>
    <w:rsid w:val="000F7370"/>
    <w:rsid w:val="000F767B"/>
    <w:rsid w:val="00104640"/>
    <w:rsid w:val="00114B07"/>
    <w:rsid w:val="00115A60"/>
    <w:rsid w:val="00117FA5"/>
    <w:rsid w:val="00120F77"/>
    <w:rsid w:val="00126EF0"/>
    <w:rsid w:val="001270D8"/>
    <w:rsid w:val="00127F0B"/>
    <w:rsid w:val="00130035"/>
    <w:rsid w:val="00130607"/>
    <w:rsid w:val="0013575F"/>
    <w:rsid w:val="00142AF3"/>
    <w:rsid w:val="001446AC"/>
    <w:rsid w:val="00146D3A"/>
    <w:rsid w:val="001500B6"/>
    <w:rsid w:val="001537C9"/>
    <w:rsid w:val="00155903"/>
    <w:rsid w:val="00160B32"/>
    <w:rsid w:val="00160BD0"/>
    <w:rsid w:val="0016147E"/>
    <w:rsid w:val="00165872"/>
    <w:rsid w:val="00167CEF"/>
    <w:rsid w:val="0017174F"/>
    <w:rsid w:val="00174E3F"/>
    <w:rsid w:val="001759AB"/>
    <w:rsid w:val="0018045B"/>
    <w:rsid w:val="0018088A"/>
    <w:rsid w:val="00182D78"/>
    <w:rsid w:val="00184902"/>
    <w:rsid w:val="00185DDE"/>
    <w:rsid w:val="001862A7"/>
    <w:rsid w:val="0019067C"/>
    <w:rsid w:val="00197E1E"/>
    <w:rsid w:val="001A0AE6"/>
    <w:rsid w:val="001A1288"/>
    <w:rsid w:val="001A44FD"/>
    <w:rsid w:val="001A598D"/>
    <w:rsid w:val="001A60CB"/>
    <w:rsid w:val="001A6594"/>
    <w:rsid w:val="001A7ABD"/>
    <w:rsid w:val="001B3EEE"/>
    <w:rsid w:val="001B4CB9"/>
    <w:rsid w:val="001C025D"/>
    <w:rsid w:val="001C2788"/>
    <w:rsid w:val="001C4E05"/>
    <w:rsid w:val="001C4E38"/>
    <w:rsid w:val="001C7EB4"/>
    <w:rsid w:val="001D03B9"/>
    <w:rsid w:val="001D19C9"/>
    <w:rsid w:val="001D1D4F"/>
    <w:rsid w:val="001D276F"/>
    <w:rsid w:val="001D51BF"/>
    <w:rsid w:val="001E1C2D"/>
    <w:rsid w:val="001E2C41"/>
    <w:rsid w:val="001E2F1E"/>
    <w:rsid w:val="001E57F9"/>
    <w:rsid w:val="001F0F91"/>
    <w:rsid w:val="001F3066"/>
    <w:rsid w:val="002050DA"/>
    <w:rsid w:val="00213784"/>
    <w:rsid w:val="0021536E"/>
    <w:rsid w:val="00215F79"/>
    <w:rsid w:val="002233F3"/>
    <w:rsid w:val="00226E38"/>
    <w:rsid w:val="00232AF0"/>
    <w:rsid w:val="002334FB"/>
    <w:rsid w:val="0023465C"/>
    <w:rsid w:val="00235450"/>
    <w:rsid w:val="00236DB9"/>
    <w:rsid w:val="00237B15"/>
    <w:rsid w:val="00241AAA"/>
    <w:rsid w:val="002423CF"/>
    <w:rsid w:val="00244F9A"/>
    <w:rsid w:val="0025140D"/>
    <w:rsid w:val="00251B85"/>
    <w:rsid w:val="00254878"/>
    <w:rsid w:val="0025528A"/>
    <w:rsid w:val="002656A8"/>
    <w:rsid w:val="002713FD"/>
    <w:rsid w:val="002748D1"/>
    <w:rsid w:val="00277918"/>
    <w:rsid w:val="00281B6F"/>
    <w:rsid w:val="002834FC"/>
    <w:rsid w:val="002847D8"/>
    <w:rsid w:val="00285B66"/>
    <w:rsid w:val="00287B3A"/>
    <w:rsid w:val="00291582"/>
    <w:rsid w:val="002949E9"/>
    <w:rsid w:val="002952FE"/>
    <w:rsid w:val="00295B91"/>
    <w:rsid w:val="002976C7"/>
    <w:rsid w:val="002A0320"/>
    <w:rsid w:val="002A207E"/>
    <w:rsid w:val="002A2312"/>
    <w:rsid w:val="002A2CE8"/>
    <w:rsid w:val="002A54B7"/>
    <w:rsid w:val="002B127E"/>
    <w:rsid w:val="002B1565"/>
    <w:rsid w:val="002B2D98"/>
    <w:rsid w:val="002B3AB9"/>
    <w:rsid w:val="002B3C55"/>
    <w:rsid w:val="002B3F0C"/>
    <w:rsid w:val="002C04C2"/>
    <w:rsid w:val="002C2863"/>
    <w:rsid w:val="002C317C"/>
    <w:rsid w:val="002C3276"/>
    <w:rsid w:val="002C4516"/>
    <w:rsid w:val="002C5893"/>
    <w:rsid w:val="002C6CDC"/>
    <w:rsid w:val="002C796A"/>
    <w:rsid w:val="002D593F"/>
    <w:rsid w:val="002D5D16"/>
    <w:rsid w:val="002D6422"/>
    <w:rsid w:val="002D6B22"/>
    <w:rsid w:val="002D772D"/>
    <w:rsid w:val="002D7D6B"/>
    <w:rsid w:val="002E0E88"/>
    <w:rsid w:val="002E68B3"/>
    <w:rsid w:val="002E7EA0"/>
    <w:rsid w:val="002F09E2"/>
    <w:rsid w:val="002F2AFF"/>
    <w:rsid w:val="002F5A12"/>
    <w:rsid w:val="00300401"/>
    <w:rsid w:val="00301C3D"/>
    <w:rsid w:val="00302631"/>
    <w:rsid w:val="00305627"/>
    <w:rsid w:val="00306696"/>
    <w:rsid w:val="00311CC5"/>
    <w:rsid w:val="00312F2D"/>
    <w:rsid w:val="003131D0"/>
    <w:rsid w:val="003135FA"/>
    <w:rsid w:val="00316CBF"/>
    <w:rsid w:val="003242EB"/>
    <w:rsid w:val="00324E97"/>
    <w:rsid w:val="00326689"/>
    <w:rsid w:val="0033505C"/>
    <w:rsid w:val="00341840"/>
    <w:rsid w:val="003418B8"/>
    <w:rsid w:val="00344B56"/>
    <w:rsid w:val="00344E9A"/>
    <w:rsid w:val="0035343C"/>
    <w:rsid w:val="00355361"/>
    <w:rsid w:val="00355932"/>
    <w:rsid w:val="003602A8"/>
    <w:rsid w:val="003627E5"/>
    <w:rsid w:val="00363EA5"/>
    <w:rsid w:val="00370B92"/>
    <w:rsid w:val="00372115"/>
    <w:rsid w:val="003727C4"/>
    <w:rsid w:val="00374465"/>
    <w:rsid w:val="00374AA2"/>
    <w:rsid w:val="003839E9"/>
    <w:rsid w:val="003901C5"/>
    <w:rsid w:val="00391051"/>
    <w:rsid w:val="003915C3"/>
    <w:rsid w:val="00392616"/>
    <w:rsid w:val="00394784"/>
    <w:rsid w:val="00394FE4"/>
    <w:rsid w:val="0039579E"/>
    <w:rsid w:val="00397337"/>
    <w:rsid w:val="003A1C2B"/>
    <w:rsid w:val="003A1FB3"/>
    <w:rsid w:val="003A376A"/>
    <w:rsid w:val="003A4AE6"/>
    <w:rsid w:val="003A65BD"/>
    <w:rsid w:val="003A6F94"/>
    <w:rsid w:val="003B75C1"/>
    <w:rsid w:val="003B798A"/>
    <w:rsid w:val="003C162C"/>
    <w:rsid w:val="003C3322"/>
    <w:rsid w:val="003C459D"/>
    <w:rsid w:val="003D3284"/>
    <w:rsid w:val="003D32D7"/>
    <w:rsid w:val="003E379C"/>
    <w:rsid w:val="003E5885"/>
    <w:rsid w:val="003E6FE0"/>
    <w:rsid w:val="003E73A4"/>
    <w:rsid w:val="003F0FF4"/>
    <w:rsid w:val="003F72AF"/>
    <w:rsid w:val="0040014F"/>
    <w:rsid w:val="004057A7"/>
    <w:rsid w:val="00410C69"/>
    <w:rsid w:val="0041222F"/>
    <w:rsid w:val="004123CE"/>
    <w:rsid w:val="00412819"/>
    <w:rsid w:val="00413E2F"/>
    <w:rsid w:val="004145D4"/>
    <w:rsid w:val="004153A9"/>
    <w:rsid w:val="00420431"/>
    <w:rsid w:val="00420BE9"/>
    <w:rsid w:val="00424119"/>
    <w:rsid w:val="00425356"/>
    <w:rsid w:val="00426A79"/>
    <w:rsid w:val="004278A2"/>
    <w:rsid w:val="00427AC5"/>
    <w:rsid w:val="00434DFD"/>
    <w:rsid w:val="0044214E"/>
    <w:rsid w:val="004453BA"/>
    <w:rsid w:val="004456A4"/>
    <w:rsid w:val="00446ED9"/>
    <w:rsid w:val="0045416A"/>
    <w:rsid w:val="00454518"/>
    <w:rsid w:val="00460F00"/>
    <w:rsid w:val="00460FD0"/>
    <w:rsid w:val="00463AC5"/>
    <w:rsid w:val="004705CB"/>
    <w:rsid w:val="004759C5"/>
    <w:rsid w:val="00480D61"/>
    <w:rsid w:val="00481B4E"/>
    <w:rsid w:val="004846F0"/>
    <w:rsid w:val="0048742E"/>
    <w:rsid w:val="00491506"/>
    <w:rsid w:val="0049211E"/>
    <w:rsid w:val="00495B01"/>
    <w:rsid w:val="00497213"/>
    <w:rsid w:val="004A02DF"/>
    <w:rsid w:val="004A33FF"/>
    <w:rsid w:val="004A5702"/>
    <w:rsid w:val="004B11E3"/>
    <w:rsid w:val="004B1EF2"/>
    <w:rsid w:val="004B3441"/>
    <w:rsid w:val="004B3A51"/>
    <w:rsid w:val="004B3B15"/>
    <w:rsid w:val="004B4F95"/>
    <w:rsid w:val="004C1474"/>
    <w:rsid w:val="004C7E81"/>
    <w:rsid w:val="004D1AC3"/>
    <w:rsid w:val="004D2C84"/>
    <w:rsid w:val="004D34A0"/>
    <w:rsid w:val="004D46D5"/>
    <w:rsid w:val="004D5722"/>
    <w:rsid w:val="004E3D85"/>
    <w:rsid w:val="004E5367"/>
    <w:rsid w:val="004F00A7"/>
    <w:rsid w:val="004F5D7A"/>
    <w:rsid w:val="004F66A5"/>
    <w:rsid w:val="004F7294"/>
    <w:rsid w:val="004F7814"/>
    <w:rsid w:val="0050274E"/>
    <w:rsid w:val="00507552"/>
    <w:rsid w:val="0050794E"/>
    <w:rsid w:val="0051052D"/>
    <w:rsid w:val="00512368"/>
    <w:rsid w:val="00512AC7"/>
    <w:rsid w:val="005173BF"/>
    <w:rsid w:val="00517F7F"/>
    <w:rsid w:val="00520410"/>
    <w:rsid w:val="0052080D"/>
    <w:rsid w:val="00522658"/>
    <w:rsid w:val="00522D85"/>
    <w:rsid w:val="005234B1"/>
    <w:rsid w:val="00523988"/>
    <w:rsid w:val="00527ACE"/>
    <w:rsid w:val="00527DFD"/>
    <w:rsid w:val="00541571"/>
    <w:rsid w:val="005415F7"/>
    <w:rsid w:val="0054218F"/>
    <w:rsid w:val="00543ECC"/>
    <w:rsid w:val="00544780"/>
    <w:rsid w:val="005453FF"/>
    <w:rsid w:val="00550182"/>
    <w:rsid w:val="0055081B"/>
    <w:rsid w:val="00550F18"/>
    <w:rsid w:val="00552EA0"/>
    <w:rsid w:val="00554C13"/>
    <w:rsid w:val="005551E2"/>
    <w:rsid w:val="0055767B"/>
    <w:rsid w:val="00557C9B"/>
    <w:rsid w:val="00562076"/>
    <w:rsid w:val="005643FB"/>
    <w:rsid w:val="00564AE4"/>
    <w:rsid w:val="005665A1"/>
    <w:rsid w:val="00566F10"/>
    <w:rsid w:val="005675E6"/>
    <w:rsid w:val="005706B1"/>
    <w:rsid w:val="00572604"/>
    <w:rsid w:val="00573967"/>
    <w:rsid w:val="00575E57"/>
    <w:rsid w:val="00577406"/>
    <w:rsid w:val="0058059A"/>
    <w:rsid w:val="00581BCE"/>
    <w:rsid w:val="00586340"/>
    <w:rsid w:val="0059025C"/>
    <w:rsid w:val="0059053A"/>
    <w:rsid w:val="00591843"/>
    <w:rsid w:val="00591EBF"/>
    <w:rsid w:val="00592C1F"/>
    <w:rsid w:val="005960B1"/>
    <w:rsid w:val="005A42E2"/>
    <w:rsid w:val="005A4E57"/>
    <w:rsid w:val="005A5867"/>
    <w:rsid w:val="005A681D"/>
    <w:rsid w:val="005A7354"/>
    <w:rsid w:val="005B2310"/>
    <w:rsid w:val="005B2D12"/>
    <w:rsid w:val="005B4380"/>
    <w:rsid w:val="005B4F94"/>
    <w:rsid w:val="005C0F8D"/>
    <w:rsid w:val="005C6625"/>
    <w:rsid w:val="005D0429"/>
    <w:rsid w:val="005D0AEA"/>
    <w:rsid w:val="005D120B"/>
    <w:rsid w:val="005D30EA"/>
    <w:rsid w:val="005D4EC1"/>
    <w:rsid w:val="005D55AD"/>
    <w:rsid w:val="005D5F70"/>
    <w:rsid w:val="005E0721"/>
    <w:rsid w:val="005E31C6"/>
    <w:rsid w:val="005E754D"/>
    <w:rsid w:val="005E79B7"/>
    <w:rsid w:val="005F0D7F"/>
    <w:rsid w:val="005F1C78"/>
    <w:rsid w:val="005F5857"/>
    <w:rsid w:val="005F6FAF"/>
    <w:rsid w:val="005F75DE"/>
    <w:rsid w:val="00600A8B"/>
    <w:rsid w:val="00600B97"/>
    <w:rsid w:val="00601875"/>
    <w:rsid w:val="0060289B"/>
    <w:rsid w:val="00606266"/>
    <w:rsid w:val="00607C23"/>
    <w:rsid w:val="00610FBA"/>
    <w:rsid w:val="006116D9"/>
    <w:rsid w:val="006128CD"/>
    <w:rsid w:val="0062281A"/>
    <w:rsid w:val="00626A75"/>
    <w:rsid w:val="00630693"/>
    <w:rsid w:val="00631857"/>
    <w:rsid w:val="00634F2D"/>
    <w:rsid w:val="00645600"/>
    <w:rsid w:val="00653F48"/>
    <w:rsid w:val="006608ED"/>
    <w:rsid w:val="006638A2"/>
    <w:rsid w:val="00664545"/>
    <w:rsid w:val="00665886"/>
    <w:rsid w:val="00670600"/>
    <w:rsid w:val="00671EAB"/>
    <w:rsid w:val="00677C47"/>
    <w:rsid w:val="00684264"/>
    <w:rsid w:val="00684F8A"/>
    <w:rsid w:val="0069001C"/>
    <w:rsid w:val="00690CAF"/>
    <w:rsid w:val="00691225"/>
    <w:rsid w:val="006924E3"/>
    <w:rsid w:val="00692C06"/>
    <w:rsid w:val="00694289"/>
    <w:rsid w:val="006959CE"/>
    <w:rsid w:val="00696E57"/>
    <w:rsid w:val="0069740A"/>
    <w:rsid w:val="006A0E36"/>
    <w:rsid w:val="006A4757"/>
    <w:rsid w:val="006A7175"/>
    <w:rsid w:val="006B15AA"/>
    <w:rsid w:val="006B1A6A"/>
    <w:rsid w:val="006B5455"/>
    <w:rsid w:val="006B645C"/>
    <w:rsid w:val="006C0DCC"/>
    <w:rsid w:val="006C22CA"/>
    <w:rsid w:val="006C2F73"/>
    <w:rsid w:val="006C3392"/>
    <w:rsid w:val="006C378B"/>
    <w:rsid w:val="006D02F5"/>
    <w:rsid w:val="006D2C15"/>
    <w:rsid w:val="006D5F70"/>
    <w:rsid w:val="006D6248"/>
    <w:rsid w:val="006D6DE6"/>
    <w:rsid w:val="006D73DE"/>
    <w:rsid w:val="006D7F65"/>
    <w:rsid w:val="006E1CDC"/>
    <w:rsid w:val="006E260E"/>
    <w:rsid w:val="006E54DC"/>
    <w:rsid w:val="006E5D2B"/>
    <w:rsid w:val="006F0830"/>
    <w:rsid w:val="006F0AA7"/>
    <w:rsid w:val="006F1D1C"/>
    <w:rsid w:val="006F4202"/>
    <w:rsid w:val="006F5FD5"/>
    <w:rsid w:val="006F609B"/>
    <w:rsid w:val="006F65D5"/>
    <w:rsid w:val="006F6712"/>
    <w:rsid w:val="006F6DE1"/>
    <w:rsid w:val="0070133B"/>
    <w:rsid w:val="007023E6"/>
    <w:rsid w:val="007031F9"/>
    <w:rsid w:val="00703D9C"/>
    <w:rsid w:val="00704F2B"/>
    <w:rsid w:val="00705995"/>
    <w:rsid w:val="0071020D"/>
    <w:rsid w:val="007102E8"/>
    <w:rsid w:val="00710C3E"/>
    <w:rsid w:val="00713422"/>
    <w:rsid w:val="0072173C"/>
    <w:rsid w:val="00722137"/>
    <w:rsid w:val="00723949"/>
    <w:rsid w:val="007246A5"/>
    <w:rsid w:val="007258BD"/>
    <w:rsid w:val="00730473"/>
    <w:rsid w:val="00732BC0"/>
    <w:rsid w:val="0073372F"/>
    <w:rsid w:val="0073376C"/>
    <w:rsid w:val="00733D41"/>
    <w:rsid w:val="007372C1"/>
    <w:rsid w:val="007422B0"/>
    <w:rsid w:val="00752DC7"/>
    <w:rsid w:val="0075369F"/>
    <w:rsid w:val="007602D8"/>
    <w:rsid w:val="0076086D"/>
    <w:rsid w:val="00763846"/>
    <w:rsid w:val="00764A84"/>
    <w:rsid w:val="00765860"/>
    <w:rsid w:val="0076713C"/>
    <w:rsid w:val="007676AA"/>
    <w:rsid w:val="00772DF2"/>
    <w:rsid w:val="007734FE"/>
    <w:rsid w:val="00777AC7"/>
    <w:rsid w:val="00783263"/>
    <w:rsid w:val="00784121"/>
    <w:rsid w:val="00785DD6"/>
    <w:rsid w:val="00786F42"/>
    <w:rsid w:val="0078708F"/>
    <w:rsid w:val="00787B0D"/>
    <w:rsid w:val="007948BA"/>
    <w:rsid w:val="00794F6A"/>
    <w:rsid w:val="00796C36"/>
    <w:rsid w:val="007970D4"/>
    <w:rsid w:val="007977D2"/>
    <w:rsid w:val="007A5CFE"/>
    <w:rsid w:val="007B094C"/>
    <w:rsid w:val="007B6908"/>
    <w:rsid w:val="007B6AA1"/>
    <w:rsid w:val="007C008F"/>
    <w:rsid w:val="007C0CF9"/>
    <w:rsid w:val="007C34CA"/>
    <w:rsid w:val="007C7133"/>
    <w:rsid w:val="007C7FC9"/>
    <w:rsid w:val="007D4E42"/>
    <w:rsid w:val="007D6E35"/>
    <w:rsid w:val="007D7CB3"/>
    <w:rsid w:val="007E6ACC"/>
    <w:rsid w:val="007F0C67"/>
    <w:rsid w:val="007F0E37"/>
    <w:rsid w:val="007F144A"/>
    <w:rsid w:val="007F1FF6"/>
    <w:rsid w:val="007F5AB2"/>
    <w:rsid w:val="00803B4A"/>
    <w:rsid w:val="00805BAB"/>
    <w:rsid w:val="00806381"/>
    <w:rsid w:val="008072B8"/>
    <w:rsid w:val="00810623"/>
    <w:rsid w:val="008122A5"/>
    <w:rsid w:val="00815ED5"/>
    <w:rsid w:val="0082072B"/>
    <w:rsid w:val="00822B73"/>
    <w:rsid w:val="00826E33"/>
    <w:rsid w:val="0082741C"/>
    <w:rsid w:val="00827857"/>
    <w:rsid w:val="00833316"/>
    <w:rsid w:val="00836476"/>
    <w:rsid w:val="008371DE"/>
    <w:rsid w:val="00842665"/>
    <w:rsid w:val="00843F4E"/>
    <w:rsid w:val="008451D4"/>
    <w:rsid w:val="008479D2"/>
    <w:rsid w:val="0087239C"/>
    <w:rsid w:val="008724DD"/>
    <w:rsid w:val="00872EE4"/>
    <w:rsid w:val="00873780"/>
    <w:rsid w:val="00876193"/>
    <w:rsid w:val="008838E4"/>
    <w:rsid w:val="008850E8"/>
    <w:rsid w:val="00885DCD"/>
    <w:rsid w:val="008924FE"/>
    <w:rsid w:val="0089411A"/>
    <w:rsid w:val="008948EB"/>
    <w:rsid w:val="008949F8"/>
    <w:rsid w:val="00897209"/>
    <w:rsid w:val="008A478D"/>
    <w:rsid w:val="008A4B7D"/>
    <w:rsid w:val="008A7CE3"/>
    <w:rsid w:val="008B0A4D"/>
    <w:rsid w:val="008B18A0"/>
    <w:rsid w:val="008B1C55"/>
    <w:rsid w:val="008B4582"/>
    <w:rsid w:val="008B6C58"/>
    <w:rsid w:val="008B7110"/>
    <w:rsid w:val="008C02D5"/>
    <w:rsid w:val="008C35A6"/>
    <w:rsid w:val="008C48BD"/>
    <w:rsid w:val="008C5129"/>
    <w:rsid w:val="008C5F74"/>
    <w:rsid w:val="008D024E"/>
    <w:rsid w:val="008D193B"/>
    <w:rsid w:val="008D2647"/>
    <w:rsid w:val="008D360A"/>
    <w:rsid w:val="008D388F"/>
    <w:rsid w:val="008D54CF"/>
    <w:rsid w:val="008D5D55"/>
    <w:rsid w:val="008D6867"/>
    <w:rsid w:val="008E4AE7"/>
    <w:rsid w:val="008E55EC"/>
    <w:rsid w:val="008E6B63"/>
    <w:rsid w:val="008E6F11"/>
    <w:rsid w:val="008F23BB"/>
    <w:rsid w:val="008F3019"/>
    <w:rsid w:val="008F3533"/>
    <w:rsid w:val="008F3E14"/>
    <w:rsid w:val="008F5EEB"/>
    <w:rsid w:val="009025DE"/>
    <w:rsid w:val="00903A7E"/>
    <w:rsid w:val="00910D5C"/>
    <w:rsid w:val="0091152C"/>
    <w:rsid w:val="00915B75"/>
    <w:rsid w:val="00920529"/>
    <w:rsid w:val="00923BFD"/>
    <w:rsid w:val="009256FF"/>
    <w:rsid w:val="009275D5"/>
    <w:rsid w:val="00934DEE"/>
    <w:rsid w:val="00936C80"/>
    <w:rsid w:val="009433E1"/>
    <w:rsid w:val="00943A9A"/>
    <w:rsid w:val="00944EF3"/>
    <w:rsid w:val="00945905"/>
    <w:rsid w:val="00961C69"/>
    <w:rsid w:val="0096295C"/>
    <w:rsid w:val="00963EF0"/>
    <w:rsid w:val="009660EC"/>
    <w:rsid w:val="0097104F"/>
    <w:rsid w:val="009727CE"/>
    <w:rsid w:val="0097366B"/>
    <w:rsid w:val="009754EE"/>
    <w:rsid w:val="009772BE"/>
    <w:rsid w:val="009776AA"/>
    <w:rsid w:val="00981A25"/>
    <w:rsid w:val="00981FB9"/>
    <w:rsid w:val="00984764"/>
    <w:rsid w:val="00984CF3"/>
    <w:rsid w:val="009867AD"/>
    <w:rsid w:val="00993540"/>
    <w:rsid w:val="00993B5C"/>
    <w:rsid w:val="00995CF3"/>
    <w:rsid w:val="009A0B71"/>
    <w:rsid w:val="009A38BE"/>
    <w:rsid w:val="009A6AAA"/>
    <w:rsid w:val="009B3130"/>
    <w:rsid w:val="009B4A56"/>
    <w:rsid w:val="009C0563"/>
    <w:rsid w:val="009C0B1F"/>
    <w:rsid w:val="009C0B36"/>
    <w:rsid w:val="009C11A1"/>
    <w:rsid w:val="009C134C"/>
    <w:rsid w:val="009C2112"/>
    <w:rsid w:val="009C55CF"/>
    <w:rsid w:val="009C5758"/>
    <w:rsid w:val="009C65E0"/>
    <w:rsid w:val="009C7280"/>
    <w:rsid w:val="009D04D8"/>
    <w:rsid w:val="009D205B"/>
    <w:rsid w:val="009D2C6C"/>
    <w:rsid w:val="009D32D2"/>
    <w:rsid w:val="009D36CA"/>
    <w:rsid w:val="009D60B7"/>
    <w:rsid w:val="009E2E0F"/>
    <w:rsid w:val="009E4272"/>
    <w:rsid w:val="009F1B6F"/>
    <w:rsid w:val="009F43B2"/>
    <w:rsid w:val="00A01C50"/>
    <w:rsid w:val="00A02F55"/>
    <w:rsid w:val="00A058A3"/>
    <w:rsid w:val="00A0720E"/>
    <w:rsid w:val="00A07F18"/>
    <w:rsid w:val="00A1019D"/>
    <w:rsid w:val="00A12DA9"/>
    <w:rsid w:val="00A140BB"/>
    <w:rsid w:val="00A15703"/>
    <w:rsid w:val="00A16CE5"/>
    <w:rsid w:val="00A219B3"/>
    <w:rsid w:val="00A22986"/>
    <w:rsid w:val="00A27B7A"/>
    <w:rsid w:val="00A3198F"/>
    <w:rsid w:val="00A3249C"/>
    <w:rsid w:val="00A3322D"/>
    <w:rsid w:val="00A421C9"/>
    <w:rsid w:val="00A47FA2"/>
    <w:rsid w:val="00A50A36"/>
    <w:rsid w:val="00A520A8"/>
    <w:rsid w:val="00A528FF"/>
    <w:rsid w:val="00A57D4F"/>
    <w:rsid w:val="00A601FD"/>
    <w:rsid w:val="00A6326E"/>
    <w:rsid w:val="00A66353"/>
    <w:rsid w:val="00A66423"/>
    <w:rsid w:val="00A66FF6"/>
    <w:rsid w:val="00A70C18"/>
    <w:rsid w:val="00A72433"/>
    <w:rsid w:val="00A72819"/>
    <w:rsid w:val="00A76F46"/>
    <w:rsid w:val="00A800B5"/>
    <w:rsid w:val="00A81290"/>
    <w:rsid w:val="00A8184F"/>
    <w:rsid w:val="00A81A09"/>
    <w:rsid w:val="00A8376E"/>
    <w:rsid w:val="00A918C3"/>
    <w:rsid w:val="00A91B58"/>
    <w:rsid w:val="00A92DDB"/>
    <w:rsid w:val="00A94B48"/>
    <w:rsid w:val="00A94E4D"/>
    <w:rsid w:val="00AA2BF7"/>
    <w:rsid w:val="00AA2CB0"/>
    <w:rsid w:val="00AA76A7"/>
    <w:rsid w:val="00AB1E0A"/>
    <w:rsid w:val="00AB519B"/>
    <w:rsid w:val="00AB5701"/>
    <w:rsid w:val="00AB6E16"/>
    <w:rsid w:val="00AC114E"/>
    <w:rsid w:val="00AC3CF4"/>
    <w:rsid w:val="00AC5A7E"/>
    <w:rsid w:val="00AD2F13"/>
    <w:rsid w:val="00AD60D3"/>
    <w:rsid w:val="00AE4C27"/>
    <w:rsid w:val="00AE5DDF"/>
    <w:rsid w:val="00AE6270"/>
    <w:rsid w:val="00AF418C"/>
    <w:rsid w:val="00AF5E88"/>
    <w:rsid w:val="00AF6803"/>
    <w:rsid w:val="00AF7610"/>
    <w:rsid w:val="00B0500F"/>
    <w:rsid w:val="00B117C5"/>
    <w:rsid w:val="00B1249A"/>
    <w:rsid w:val="00B13105"/>
    <w:rsid w:val="00B13DF4"/>
    <w:rsid w:val="00B1415C"/>
    <w:rsid w:val="00B14F5E"/>
    <w:rsid w:val="00B21A68"/>
    <w:rsid w:val="00B21C61"/>
    <w:rsid w:val="00B22860"/>
    <w:rsid w:val="00B23B97"/>
    <w:rsid w:val="00B23F80"/>
    <w:rsid w:val="00B24F8F"/>
    <w:rsid w:val="00B31C05"/>
    <w:rsid w:val="00B34E63"/>
    <w:rsid w:val="00B36C3D"/>
    <w:rsid w:val="00B430FC"/>
    <w:rsid w:val="00B45F59"/>
    <w:rsid w:val="00B46497"/>
    <w:rsid w:val="00B50756"/>
    <w:rsid w:val="00B507BC"/>
    <w:rsid w:val="00B543A7"/>
    <w:rsid w:val="00B54CDB"/>
    <w:rsid w:val="00B55B12"/>
    <w:rsid w:val="00B56705"/>
    <w:rsid w:val="00B5751B"/>
    <w:rsid w:val="00B579A3"/>
    <w:rsid w:val="00B66BEA"/>
    <w:rsid w:val="00B673C0"/>
    <w:rsid w:val="00B702BE"/>
    <w:rsid w:val="00B71795"/>
    <w:rsid w:val="00B7249D"/>
    <w:rsid w:val="00B73DB6"/>
    <w:rsid w:val="00B77961"/>
    <w:rsid w:val="00B77F8B"/>
    <w:rsid w:val="00B80744"/>
    <w:rsid w:val="00B82FA3"/>
    <w:rsid w:val="00B842E9"/>
    <w:rsid w:val="00B84B42"/>
    <w:rsid w:val="00B913A1"/>
    <w:rsid w:val="00B918B8"/>
    <w:rsid w:val="00B94EE9"/>
    <w:rsid w:val="00B96090"/>
    <w:rsid w:val="00B963DE"/>
    <w:rsid w:val="00BA0D50"/>
    <w:rsid w:val="00BA31B1"/>
    <w:rsid w:val="00BA3DF3"/>
    <w:rsid w:val="00BA5368"/>
    <w:rsid w:val="00BB2A2F"/>
    <w:rsid w:val="00BB30D4"/>
    <w:rsid w:val="00BB5394"/>
    <w:rsid w:val="00BC220D"/>
    <w:rsid w:val="00BC23F6"/>
    <w:rsid w:val="00BC4177"/>
    <w:rsid w:val="00BC4837"/>
    <w:rsid w:val="00BC6F9C"/>
    <w:rsid w:val="00BC72A9"/>
    <w:rsid w:val="00BD0390"/>
    <w:rsid w:val="00BD2C4A"/>
    <w:rsid w:val="00BD4411"/>
    <w:rsid w:val="00BD60FF"/>
    <w:rsid w:val="00BD6451"/>
    <w:rsid w:val="00BF09C0"/>
    <w:rsid w:val="00BF5A09"/>
    <w:rsid w:val="00BF74CE"/>
    <w:rsid w:val="00BF7F10"/>
    <w:rsid w:val="00C01D32"/>
    <w:rsid w:val="00C024CC"/>
    <w:rsid w:val="00C03A9F"/>
    <w:rsid w:val="00C04966"/>
    <w:rsid w:val="00C06819"/>
    <w:rsid w:val="00C127E8"/>
    <w:rsid w:val="00C242CE"/>
    <w:rsid w:val="00C36837"/>
    <w:rsid w:val="00C4001B"/>
    <w:rsid w:val="00C40E7B"/>
    <w:rsid w:val="00C42193"/>
    <w:rsid w:val="00C44DA2"/>
    <w:rsid w:val="00C452B7"/>
    <w:rsid w:val="00C452BB"/>
    <w:rsid w:val="00C47C3A"/>
    <w:rsid w:val="00C47CE5"/>
    <w:rsid w:val="00C502A6"/>
    <w:rsid w:val="00C50469"/>
    <w:rsid w:val="00C52C2F"/>
    <w:rsid w:val="00C54F74"/>
    <w:rsid w:val="00C55683"/>
    <w:rsid w:val="00C628B7"/>
    <w:rsid w:val="00C631F3"/>
    <w:rsid w:val="00C65E25"/>
    <w:rsid w:val="00C670BA"/>
    <w:rsid w:val="00C71A74"/>
    <w:rsid w:val="00C73332"/>
    <w:rsid w:val="00C74EA9"/>
    <w:rsid w:val="00C76290"/>
    <w:rsid w:val="00C81541"/>
    <w:rsid w:val="00C84CE7"/>
    <w:rsid w:val="00C87711"/>
    <w:rsid w:val="00C906C3"/>
    <w:rsid w:val="00C90BF1"/>
    <w:rsid w:val="00C93202"/>
    <w:rsid w:val="00C9793A"/>
    <w:rsid w:val="00CA15D3"/>
    <w:rsid w:val="00CA36FC"/>
    <w:rsid w:val="00CA6A62"/>
    <w:rsid w:val="00CB1518"/>
    <w:rsid w:val="00CB3F00"/>
    <w:rsid w:val="00CB4AC6"/>
    <w:rsid w:val="00CC1F2B"/>
    <w:rsid w:val="00CC6E2C"/>
    <w:rsid w:val="00CD2AF4"/>
    <w:rsid w:val="00CD5601"/>
    <w:rsid w:val="00CE2883"/>
    <w:rsid w:val="00CE3DA4"/>
    <w:rsid w:val="00CE5193"/>
    <w:rsid w:val="00CE768E"/>
    <w:rsid w:val="00CF02DF"/>
    <w:rsid w:val="00CF4A4F"/>
    <w:rsid w:val="00CF79A1"/>
    <w:rsid w:val="00D04A87"/>
    <w:rsid w:val="00D0659C"/>
    <w:rsid w:val="00D11439"/>
    <w:rsid w:val="00D123EA"/>
    <w:rsid w:val="00D16C19"/>
    <w:rsid w:val="00D179FC"/>
    <w:rsid w:val="00D26E4D"/>
    <w:rsid w:val="00D32F17"/>
    <w:rsid w:val="00D33953"/>
    <w:rsid w:val="00D342CD"/>
    <w:rsid w:val="00D44A79"/>
    <w:rsid w:val="00D44C13"/>
    <w:rsid w:val="00D44C99"/>
    <w:rsid w:val="00D506F9"/>
    <w:rsid w:val="00D56E84"/>
    <w:rsid w:val="00D57058"/>
    <w:rsid w:val="00D5775D"/>
    <w:rsid w:val="00D60C2A"/>
    <w:rsid w:val="00D62A5B"/>
    <w:rsid w:val="00D6379C"/>
    <w:rsid w:val="00D666E6"/>
    <w:rsid w:val="00D6765F"/>
    <w:rsid w:val="00D706F8"/>
    <w:rsid w:val="00D71069"/>
    <w:rsid w:val="00D71B32"/>
    <w:rsid w:val="00D71E05"/>
    <w:rsid w:val="00D75335"/>
    <w:rsid w:val="00D75A2F"/>
    <w:rsid w:val="00D77DD0"/>
    <w:rsid w:val="00D93ECE"/>
    <w:rsid w:val="00D96285"/>
    <w:rsid w:val="00DA3167"/>
    <w:rsid w:val="00DA3C27"/>
    <w:rsid w:val="00DA5307"/>
    <w:rsid w:val="00DA7BD1"/>
    <w:rsid w:val="00DB018B"/>
    <w:rsid w:val="00DB0529"/>
    <w:rsid w:val="00DB2235"/>
    <w:rsid w:val="00DB2DA8"/>
    <w:rsid w:val="00DB69C4"/>
    <w:rsid w:val="00DB7F9D"/>
    <w:rsid w:val="00DC1E6B"/>
    <w:rsid w:val="00DC1E9C"/>
    <w:rsid w:val="00DC2ADE"/>
    <w:rsid w:val="00DD019B"/>
    <w:rsid w:val="00DD0CEB"/>
    <w:rsid w:val="00DD1722"/>
    <w:rsid w:val="00DD2162"/>
    <w:rsid w:val="00DD74A0"/>
    <w:rsid w:val="00DE3992"/>
    <w:rsid w:val="00DF111C"/>
    <w:rsid w:val="00DF2CEA"/>
    <w:rsid w:val="00DF2DD5"/>
    <w:rsid w:val="00DF4CDF"/>
    <w:rsid w:val="00DF5484"/>
    <w:rsid w:val="00DF5F1E"/>
    <w:rsid w:val="00DF76CC"/>
    <w:rsid w:val="00E0076F"/>
    <w:rsid w:val="00E01151"/>
    <w:rsid w:val="00E10D86"/>
    <w:rsid w:val="00E1109B"/>
    <w:rsid w:val="00E1225A"/>
    <w:rsid w:val="00E12D17"/>
    <w:rsid w:val="00E130C9"/>
    <w:rsid w:val="00E134BB"/>
    <w:rsid w:val="00E15143"/>
    <w:rsid w:val="00E22D5D"/>
    <w:rsid w:val="00E35E28"/>
    <w:rsid w:val="00E36FCF"/>
    <w:rsid w:val="00E379E3"/>
    <w:rsid w:val="00E53A4D"/>
    <w:rsid w:val="00E548B3"/>
    <w:rsid w:val="00E54E52"/>
    <w:rsid w:val="00E556FD"/>
    <w:rsid w:val="00E5778E"/>
    <w:rsid w:val="00E6389A"/>
    <w:rsid w:val="00E66583"/>
    <w:rsid w:val="00E72B24"/>
    <w:rsid w:val="00E735EE"/>
    <w:rsid w:val="00E73ACF"/>
    <w:rsid w:val="00E73C2D"/>
    <w:rsid w:val="00E772AF"/>
    <w:rsid w:val="00E8113F"/>
    <w:rsid w:val="00E81E18"/>
    <w:rsid w:val="00E83EF6"/>
    <w:rsid w:val="00E84707"/>
    <w:rsid w:val="00E85D6C"/>
    <w:rsid w:val="00E86FE8"/>
    <w:rsid w:val="00E879C9"/>
    <w:rsid w:val="00E91CC8"/>
    <w:rsid w:val="00E93EB1"/>
    <w:rsid w:val="00E959B8"/>
    <w:rsid w:val="00E97010"/>
    <w:rsid w:val="00E9751D"/>
    <w:rsid w:val="00EA7DC8"/>
    <w:rsid w:val="00EB062C"/>
    <w:rsid w:val="00EB230D"/>
    <w:rsid w:val="00EB3C54"/>
    <w:rsid w:val="00EB3C59"/>
    <w:rsid w:val="00EB4BD9"/>
    <w:rsid w:val="00EC0CB5"/>
    <w:rsid w:val="00EC511B"/>
    <w:rsid w:val="00EC60C4"/>
    <w:rsid w:val="00EC7216"/>
    <w:rsid w:val="00EE0072"/>
    <w:rsid w:val="00EE2DFA"/>
    <w:rsid w:val="00EE40C6"/>
    <w:rsid w:val="00EE5503"/>
    <w:rsid w:val="00EE74B3"/>
    <w:rsid w:val="00EE7FBE"/>
    <w:rsid w:val="00EF106B"/>
    <w:rsid w:val="00EF3153"/>
    <w:rsid w:val="00EF3C3D"/>
    <w:rsid w:val="00EF51CE"/>
    <w:rsid w:val="00F002CF"/>
    <w:rsid w:val="00F00E34"/>
    <w:rsid w:val="00F04CF3"/>
    <w:rsid w:val="00F06BDA"/>
    <w:rsid w:val="00F141B7"/>
    <w:rsid w:val="00F220EA"/>
    <w:rsid w:val="00F22386"/>
    <w:rsid w:val="00F23D35"/>
    <w:rsid w:val="00F3223E"/>
    <w:rsid w:val="00F354EE"/>
    <w:rsid w:val="00F36D2B"/>
    <w:rsid w:val="00F4055F"/>
    <w:rsid w:val="00F42E64"/>
    <w:rsid w:val="00F43BC9"/>
    <w:rsid w:val="00F4616D"/>
    <w:rsid w:val="00F46B93"/>
    <w:rsid w:val="00F470FE"/>
    <w:rsid w:val="00F47529"/>
    <w:rsid w:val="00F50403"/>
    <w:rsid w:val="00F525B3"/>
    <w:rsid w:val="00F5771E"/>
    <w:rsid w:val="00F60730"/>
    <w:rsid w:val="00F62934"/>
    <w:rsid w:val="00F64563"/>
    <w:rsid w:val="00F67D04"/>
    <w:rsid w:val="00F75F32"/>
    <w:rsid w:val="00F77DA9"/>
    <w:rsid w:val="00F830B9"/>
    <w:rsid w:val="00F8408D"/>
    <w:rsid w:val="00F87759"/>
    <w:rsid w:val="00F91A3B"/>
    <w:rsid w:val="00F9443B"/>
    <w:rsid w:val="00F97EAC"/>
    <w:rsid w:val="00FA511A"/>
    <w:rsid w:val="00FA55EF"/>
    <w:rsid w:val="00FA6664"/>
    <w:rsid w:val="00FB16CE"/>
    <w:rsid w:val="00FB1AC0"/>
    <w:rsid w:val="00FB2EDE"/>
    <w:rsid w:val="00FB3683"/>
    <w:rsid w:val="00FB4B52"/>
    <w:rsid w:val="00FB7B20"/>
    <w:rsid w:val="00FC188A"/>
    <w:rsid w:val="00FC1B6A"/>
    <w:rsid w:val="00FC1FCD"/>
    <w:rsid w:val="00FC625F"/>
    <w:rsid w:val="00FC6FE7"/>
    <w:rsid w:val="00FC7705"/>
    <w:rsid w:val="00FC7740"/>
    <w:rsid w:val="00FD0448"/>
    <w:rsid w:val="00FD3800"/>
    <w:rsid w:val="00FD435B"/>
    <w:rsid w:val="00FD6B27"/>
    <w:rsid w:val="00FE001D"/>
    <w:rsid w:val="00FE1D6B"/>
    <w:rsid w:val="00FE427E"/>
    <w:rsid w:val="00FE6166"/>
    <w:rsid w:val="00FF02AA"/>
    <w:rsid w:val="00FF1225"/>
    <w:rsid w:val="00FF1255"/>
    <w:rsid w:val="00FF17E5"/>
    <w:rsid w:val="00FF3048"/>
    <w:rsid w:val="00FF3C0A"/>
    <w:rsid w:val="00FF7D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7B662B05"/>
  <w15:docId w15:val="{CFC06BF0-9FED-4C82-956F-0725776E0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D5F70"/>
    <w:rPr>
      <w:rFonts w:ascii="Arial" w:hAnsi="Arial"/>
      <w:sz w:val="20"/>
    </w:rPr>
  </w:style>
  <w:style w:type="paragraph" w:styleId="Nadpis1">
    <w:name w:val="heading 1"/>
    <w:basedOn w:val="Standard"/>
    <w:next w:val="Textbody"/>
    <w:link w:val="Nadpis1Char"/>
    <w:rsid w:val="00550182"/>
    <w:pPr>
      <w:keepNext/>
      <w:jc w:val="center"/>
      <w:outlineLvl w:val="0"/>
    </w:pPr>
    <w:rPr>
      <w:rFonts w:ascii="Verdana" w:hAnsi="Verdana"/>
      <w:b/>
      <w:bCs/>
      <w:szCs w:val="24"/>
    </w:rPr>
  </w:style>
  <w:style w:type="paragraph" w:styleId="Nadpis2">
    <w:name w:val="heading 2"/>
    <w:basedOn w:val="Standard"/>
    <w:next w:val="Textbody"/>
    <w:link w:val="Nadpis2Char"/>
    <w:rsid w:val="00550182"/>
    <w:pPr>
      <w:keepNext/>
      <w:outlineLvl w:val="1"/>
    </w:pPr>
    <w:rPr>
      <w:rFonts w:ascii="Verdana" w:hAnsi="Verdana"/>
      <w:b/>
      <w:bCs/>
      <w:sz w:val="20"/>
      <w:szCs w:val="24"/>
    </w:rPr>
  </w:style>
  <w:style w:type="paragraph" w:styleId="Nadpis3">
    <w:name w:val="heading 3"/>
    <w:basedOn w:val="Standard"/>
    <w:next w:val="Textbody"/>
    <w:link w:val="Nadpis3Char"/>
    <w:rsid w:val="00550182"/>
    <w:pPr>
      <w:keepNext/>
      <w:jc w:val="both"/>
      <w:outlineLvl w:val="2"/>
    </w:pPr>
    <w:rPr>
      <w:lang w:eastAsia="en-US"/>
    </w:rPr>
  </w:style>
  <w:style w:type="paragraph" w:styleId="Nadpis4">
    <w:name w:val="heading 4"/>
    <w:basedOn w:val="Normln"/>
    <w:next w:val="Normln"/>
    <w:link w:val="Nadpis4Char"/>
    <w:uiPriority w:val="9"/>
    <w:semiHidden/>
    <w:unhideWhenUsed/>
    <w:qFormat/>
    <w:rsid w:val="00F322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A1C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1C2B"/>
  </w:style>
  <w:style w:type="paragraph" w:styleId="Zpat">
    <w:name w:val="footer"/>
    <w:basedOn w:val="Normln"/>
    <w:link w:val="ZpatChar"/>
    <w:uiPriority w:val="99"/>
    <w:unhideWhenUsed/>
    <w:rsid w:val="003A1C2B"/>
    <w:pPr>
      <w:tabs>
        <w:tab w:val="center" w:pos="4536"/>
        <w:tab w:val="right" w:pos="9072"/>
      </w:tabs>
      <w:spacing w:after="0" w:line="240" w:lineRule="auto"/>
    </w:pPr>
  </w:style>
  <w:style w:type="character" w:customStyle="1" w:styleId="ZpatChar">
    <w:name w:val="Zápatí Char"/>
    <w:basedOn w:val="Standardnpsmoodstavce"/>
    <w:link w:val="Zpat"/>
    <w:uiPriority w:val="99"/>
    <w:rsid w:val="003A1C2B"/>
  </w:style>
  <w:style w:type="paragraph" w:styleId="Textbubliny">
    <w:name w:val="Balloon Text"/>
    <w:basedOn w:val="Normln"/>
    <w:link w:val="TextbublinyChar"/>
    <w:uiPriority w:val="99"/>
    <w:semiHidden/>
    <w:unhideWhenUsed/>
    <w:rsid w:val="003A1C2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1C2B"/>
    <w:rPr>
      <w:rFonts w:ascii="Tahoma" w:hAnsi="Tahoma" w:cs="Tahoma"/>
      <w:sz w:val="16"/>
      <w:szCs w:val="16"/>
    </w:rPr>
  </w:style>
  <w:style w:type="character" w:customStyle="1" w:styleId="Nadpis1Char">
    <w:name w:val="Nadpis 1 Char"/>
    <w:basedOn w:val="Standardnpsmoodstavce"/>
    <w:link w:val="Nadpis1"/>
    <w:rsid w:val="00550182"/>
    <w:rPr>
      <w:rFonts w:ascii="Verdana" w:eastAsia="Times New Roman" w:hAnsi="Verdana" w:cs="Times New Roman"/>
      <w:b/>
      <w:bCs/>
      <w:kern w:val="3"/>
      <w:sz w:val="24"/>
      <w:szCs w:val="24"/>
      <w:lang w:eastAsia="cs-CZ"/>
    </w:rPr>
  </w:style>
  <w:style w:type="character" w:customStyle="1" w:styleId="Nadpis2Char">
    <w:name w:val="Nadpis 2 Char"/>
    <w:basedOn w:val="Standardnpsmoodstavce"/>
    <w:link w:val="Nadpis2"/>
    <w:rsid w:val="00550182"/>
    <w:rPr>
      <w:rFonts w:ascii="Verdana" w:eastAsia="Times New Roman" w:hAnsi="Verdana" w:cs="Times New Roman"/>
      <w:b/>
      <w:bCs/>
      <w:kern w:val="3"/>
      <w:sz w:val="20"/>
      <w:szCs w:val="24"/>
      <w:lang w:eastAsia="cs-CZ"/>
    </w:rPr>
  </w:style>
  <w:style w:type="character" w:customStyle="1" w:styleId="Nadpis3Char">
    <w:name w:val="Nadpis 3 Char"/>
    <w:basedOn w:val="Standardnpsmoodstavce"/>
    <w:link w:val="Nadpis3"/>
    <w:rsid w:val="00550182"/>
    <w:rPr>
      <w:rFonts w:ascii="Times New Roman" w:eastAsia="Times New Roman" w:hAnsi="Times New Roman" w:cs="Times New Roman"/>
      <w:kern w:val="3"/>
      <w:sz w:val="24"/>
      <w:szCs w:val="20"/>
    </w:rPr>
  </w:style>
  <w:style w:type="paragraph" w:customStyle="1" w:styleId="Standard">
    <w:name w:val="Standard"/>
    <w:rsid w:val="00550182"/>
    <w:pPr>
      <w:suppressAutoHyphens/>
      <w:autoSpaceDN w:val="0"/>
      <w:spacing w:after="0" w:line="240" w:lineRule="auto"/>
      <w:textAlignment w:val="baseline"/>
    </w:pPr>
    <w:rPr>
      <w:rFonts w:ascii="Times New Roman" w:eastAsia="Times New Roman" w:hAnsi="Times New Roman" w:cs="Times New Roman"/>
      <w:kern w:val="3"/>
      <w:sz w:val="24"/>
      <w:szCs w:val="20"/>
      <w:lang w:eastAsia="cs-CZ"/>
    </w:rPr>
  </w:style>
  <w:style w:type="paragraph" w:customStyle="1" w:styleId="Textbody">
    <w:name w:val="Text body"/>
    <w:basedOn w:val="Standard"/>
    <w:rsid w:val="00550182"/>
    <w:pPr>
      <w:jc w:val="both"/>
    </w:pPr>
    <w:rPr>
      <w:szCs w:val="24"/>
    </w:rPr>
  </w:style>
  <w:style w:type="paragraph" w:styleId="Zkladntext3">
    <w:name w:val="Body Text 3"/>
    <w:basedOn w:val="Standard"/>
    <w:link w:val="Zkladntext3Char"/>
    <w:rsid w:val="00550182"/>
    <w:pPr>
      <w:jc w:val="both"/>
    </w:pPr>
    <w:rPr>
      <w:lang w:eastAsia="en-US"/>
    </w:rPr>
  </w:style>
  <w:style w:type="character" w:customStyle="1" w:styleId="Zkladntext3Char">
    <w:name w:val="Základní text 3 Char"/>
    <w:basedOn w:val="Standardnpsmoodstavce"/>
    <w:link w:val="Zkladntext3"/>
    <w:rsid w:val="00550182"/>
    <w:rPr>
      <w:rFonts w:ascii="Times New Roman" w:eastAsia="Times New Roman" w:hAnsi="Times New Roman" w:cs="Times New Roman"/>
      <w:kern w:val="3"/>
      <w:sz w:val="24"/>
      <w:szCs w:val="20"/>
    </w:rPr>
  </w:style>
  <w:style w:type="character" w:customStyle="1" w:styleId="Internetlink">
    <w:name w:val="Internet link"/>
    <w:rsid w:val="00550182"/>
    <w:rPr>
      <w:rFonts w:cs="Times New Roman"/>
      <w:color w:val="0000FF"/>
      <w:u w:val="single"/>
    </w:rPr>
  </w:style>
  <w:style w:type="character" w:styleId="Hypertextovodkaz">
    <w:name w:val="Hyperlink"/>
    <w:uiPriority w:val="99"/>
    <w:unhideWhenUsed/>
    <w:rsid w:val="00550182"/>
    <w:rPr>
      <w:color w:val="0000FF"/>
      <w:u w:val="single"/>
    </w:rPr>
  </w:style>
  <w:style w:type="paragraph" w:styleId="Prosttext">
    <w:name w:val="Plain Text"/>
    <w:basedOn w:val="Normln"/>
    <w:link w:val="ProsttextChar"/>
    <w:uiPriority w:val="99"/>
    <w:unhideWhenUsed/>
    <w:rsid w:val="00550182"/>
    <w:pPr>
      <w:spacing w:after="0" w:line="240" w:lineRule="auto"/>
    </w:pPr>
    <w:rPr>
      <w:rFonts w:ascii="Calibri" w:eastAsia="Calibri" w:hAnsi="Calibri" w:cs="Times New Roman"/>
      <w:sz w:val="22"/>
      <w:szCs w:val="21"/>
    </w:rPr>
  </w:style>
  <w:style w:type="character" w:customStyle="1" w:styleId="ProsttextChar">
    <w:name w:val="Prostý text Char"/>
    <w:basedOn w:val="Standardnpsmoodstavce"/>
    <w:link w:val="Prosttext"/>
    <w:uiPriority w:val="99"/>
    <w:rsid w:val="00550182"/>
    <w:rPr>
      <w:rFonts w:ascii="Calibri" w:eastAsia="Calibri" w:hAnsi="Calibri" w:cs="Times New Roman"/>
      <w:szCs w:val="21"/>
    </w:rPr>
  </w:style>
  <w:style w:type="character" w:customStyle="1" w:styleId="normalchar">
    <w:name w:val="normal__char"/>
    <w:rsid w:val="00550182"/>
  </w:style>
  <w:style w:type="character" w:customStyle="1" w:styleId="xapple-style-span">
    <w:name w:val="x_apple-style-span"/>
    <w:rsid w:val="00550182"/>
  </w:style>
  <w:style w:type="character" w:styleId="Siln">
    <w:name w:val="Strong"/>
    <w:uiPriority w:val="22"/>
    <w:qFormat/>
    <w:rsid w:val="00550182"/>
    <w:rPr>
      <w:b/>
      <w:bCs/>
    </w:rPr>
  </w:style>
  <w:style w:type="character" w:customStyle="1" w:styleId="Nadpis4Char">
    <w:name w:val="Nadpis 4 Char"/>
    <w:basedOn w:val="Standardnpsmoodstavce"/>
    <w:link w:val="Nadpis4"/>
    <w:uiPriority w:val="9"/>
    <w:semiHidden/>
    <w:rsid w:val="00F3223E"/>
    <w:rPr>
      <w:rFonts w:asciiTheme="majorHAnsi" w:eastAsiaTheme="majorEastAsia" w:hAnsiTheme="majorHAnsi" w:cstheme="majorBidi"/>
      <w:b/>
      <w:bCs/>
      <w:i/>
      <w:iCs/>
      <w:color w:val="4F81BD" w:themeColor="accent1"/>
      <w:sz w:val="20"/>
    </w:rPr>
  </w:style>
  <w:style w:type="paragraph" w:styleId="Normlnweb">
    <w:name w:val="Normal (Web)"/>
    <w:basedOn w:val="Normln"/>
    <w:uiPriority w:val="99"/>
    <w:unhideWhenUsed/>
    <w:rsid w:val="009C056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7B6AA1"/>
    <w:rPr>
      <w:i/>
      <w:iCs/>
    </w:rPr>
  </w:style>
  <w:style w:type="paragraph" w:styleId="Bezmezer">
    <w:name w:val="No Spacing"/>
    <w:uiPriority w:val="1"/>
    <w:qFormat/>
    <w:rsid w:val="008838E4"/>
    <w:pPr>
      <w:spacing w:after="0" w:line="240" w:lineRule="auto"/>
    </w:pPr>
  </w:style>
  <w:style w:type="paragraph" w:customStyle="1" w:styleId="TextPM">
    <w:name w:val="Text PM"/>
    <w:basedOn w:val="Normln"/>
    <w:rsid w:val="00DC2ADE"/>
    <w:pPr>
      <w:spacing w:after="150" w:line="240" w:lineRule="auto"/>
    </w:pPr>
    <w:rPr>
      <w:rFonts w:eastAsia="Times New Roman" w:cs="Times New Roman"/>
      <w:sz w:val="22"/>
      <w:szCs w:val="20"/>
      <w:lang w:val="de-DE" w:eastAsia="de-DE"/>
    </w:rPr>
  </w:style>
  <w:style w:type="character" w:customStyle="1" w:styleId="apple-style-span">
    <w:name w:val="apple-style-span"/>
    <w:basedOn w:val="Standardnpsmoodstavce"/>
    <w:rsid w:val="001270D8"/>
  </w:style>
  <w:style w:type="character" w:customStyle="1" w:styleId="apple-converted-space">
    <w:name w:val="apple-converted-space"/>
    <w:basedOn w:val="Standardnpsmoodstavce"/>
    <w:rsid w:val="005F6FAF"/>
  </w:style>
  <w:style w:type="paragraph" w:styleId="Odstavecseseznamem">
    <w:name w:val="List Paragraph"/>
    <w:basedOn w:val="Normln"/>
    <w:uiPriority w:val="34"/>
    <w:qFormat/>
    <w:rsid w:val="002976C7"/>
    <w:pPr>
      <w:spacing w:after="0" w:line="240" w:lineRule="auto"/>
      <w:ind w:left="720"/>
    </w:pPr>
    <w:rPr>
      <w:rFonts w:ascii="Calibri" w:hAnsi="Calibri" w:cs="Calibri"/>
      <w:color w:val="000000"/>
      <w:sz w:val="22"/>
    </w:rPr>
  </w:style>
  <w:style w:type="paragraph" w:customStyle="1" w:styleId="xmsonormal">
    <w:name w:val="x_msonormal"/>
    <w:basedOn w:val="Normln"/>
    <w:rsid w:val="002B3A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itemprop">
    <w:name w:val="itemprop"/>
    <w:basedOn w:val="Standardnpsmoodstavce"/>
    <w:rsid w:val="00752DC7"/>
  </w:style>
  <w:style w:type="character" w:styleId="Sledovanodkaz">
    <w:name w:val="FollowedHyperlink"/>
    <w:basedOn w:val="Standardnpsmoodstavce"/>
    <w:uiPriority w:val="99"/>
    <w:semiHidden/>
    <w:unhideWhenUsed/>
    <w:rsid w:val="00BD60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05406">
      <w:bodyDiv w:val="1"/>
      <w:marLeft w:val="0"/>
      <w:marRight w:val="0"/>
      <w:marTop w:val="0"/>
      <w:marBottom w:val="0"/>
      <w:divBdr>
        <w:top w:val="none" w:sz="0" w:space="0" w:color="auto"/>
        <w:left w:val="none" w:sz="0" w:space="0" w:color="auto"/>
        <w:bottom w:val="none" w:sz="0" w:space="0" w:color="auto"/>
        <w:right w:val="none" w:sz="0" w:space="0" w:color="auto"/>
      </w:divBdr>
    </w:div>
    <w:div w:id="182673570">
      <w:bodyDiv w:val="1"/>
      <w:marLeft w:val="0"/>
      <w:marRight w:val="0"/>
      <w:marTop w:val="0"/>
      <w:marBottom w:val="0"/>
      <w:divBdr>
        <w:top w:val="none" w:sz="0" w:space="0" w:color="auto"/>
        <w:left w:val="none" w:sz="0" w:space="0" w:color="auto"/>
        <w:bottom w:val="none" w:sz="0" w:space="0" w:color="auto"/>
        <w:right w:val="none" w:sz="0" w:space="0" w:color="auto"/>
      </w:divBdr>
    </w:div>
    <w:div w:id="224491905">
      <w:bodyDiv w:val="1"/>
      <w:marLeft w:val="0"/>
      <w:marRight w:val="0"/>
      <w:marTop w:val="0"/>
      <w:marBottom w:val="0"/>
      <w:divBdr>
        <w:top w:val="none" w:sz="0" w:space="0" w:color="auto"/>
        <w:left w:val="none" w:sz="0" w:space="0" w:color="auto"/>
        <w:bottom w:val="none" w:sz="0" w:space="0" w:color="auto"/>
        <w:right w:val="none" w:sz="0" w:space="0" w:color="auto"/>
      </w:divBdr>
    </w:div>
    <w:div w:id="242375176">
      <w:bodyDiv w:val="1"/>
      <w:marLeft w:val="0"/>
      <w:marRight w:val="0"/>
      <w:marTop w:val="0"/>
      <w:marBottom w:val="0"/>
      <w:divBdr>
        <w:top w:val="none" w:sz="0" w:space="0" w:color="auto"/>
        <w:left w:val="none" w:sz="0" w:space="0" w:color="auto"/>
        <w:bottom w:val="none" w:sz="0" w:space="0" w:color="auto"/>
        <w:right w:val="none" w:sz="0" w:space="0" w:color="auto"/>
      </w:divBdr>
    </w:div>
    <w:div w:id="244799911">
      <w:bodyDiv w:val="1"/>
      <w:marLeft w:val="0"/>
      <w:marRight w:val="0"/>
      <w:marTop w:val="0"/>
      <w:marBottom w:val="0"/>
      <w:divBdr>
        <w:top w:val="none" w:sz="0" w:space="0" w:color="auto"/>
        <w:left w:val="none" w:sz="0" w:space="0" w:color="auto"/>
        <w:bottom w:val="none" w:sz="0" w:space="0" w:color="auto"/>
        <w:right w:val="none" w:sz="0" w:space="0" w:color="auto"/>
      </w:divBdr>
    </w:div>
    <w:div w:id="258561344">
      <w:bodyDiv w:val="1"/>
      <w:marLeft w:val="0"/>
      <w:marRight w:val="0"/>
      <w:marTop w:val="0"/>
      <w:marBottom w:val="0"/>
      <w:divBdr>
        <w:top w:val="none" w:sz="0" w:space="0" w:color="auto"/>
        <w:left w:val="none" w:sz="0" w:space="0" w:color="auto"/>
        <w:bottom w:val="none" w:sz="0" w:space="0" w:color="auto"/>
        <w:right w:val="none" w:sz="0" w:space="0" w:color="auto"/>
      </w:divBdr>
    </w:div>
    <w:div w:id="324209484">
      <w:bodyDiv w:val="1"/>
      <w:marLeft w:val="0"/>
      <w:marRight w:val="0"/>
      <w:marTop w:val="0"/>
      <w:marBottom w:val="0"/>
      <w:divBdr>
        <w:top w:val="none" w:sz="0" w:space="0" w:color="auto"/>
        <w:left w:val="none" w:sz="0" w:space="0" w:color="auto"/>
        <w:bottom w:val="none" w:sz="0" w:space="0" w:color="auto"/>
        <w:right w:val="none" w:sz="0" w:space="0" w:color="auto"/>
      </w:divBdr>
    </w:div>
    <w:div w:id="331685945">
      <w:bodyDiv w:val="1"/>
      <w:marLeft w:val="0"/>
      <w:marRight w:val="0"/>
      <w:marTop w:val="0"/>
      <w:marBottom w:val="0"/>
      <w:divBdr>
        <w:top w:val="none" w:sz="0" w:space="0" w:color="auto"/>
        <w:left w:val="none" w:sz="0" w:space="0" w:color="auto"/>
        <w:bottom w:val="none" w:sz="0" w:space="0" w:color="auto"/>
        <w:right w:val="none" w:sz="0" w:space="0" w:color="auto"/>
      </w:divBdr>
    </w:div>
    <w:div w:id="389114428">
      <w:bodyDiv w:val="1"/>
      <w:marLeft w:val="0"/>
      <w:marRight w:val="0"/>
      <w:marTop w:val="0"/>
      <w:marBottom w:val="0"/>
      <w:divBdr>
        <w:top w:val="none" w:sz="0" w:space="0" w:color="auto"/>
        <w:left w:val="none" w:sz="0" w:space="0" w:color="auto"/>
        <w:bottom w:val="none" w:sz="0" w:space="0" w:color="auto"/>
        <w:right w:val="none" w:sz="0" w:space="0" w:color="auto"/>
      </w:divBdr>
    </w:div>
    <w:div w:id="468942570">
      <w:bodyDiv w:val="1"/>
      <w:marLeft w:val="0"/>
      <w:marRight w:val="0"/>
      <w:marTop w:val="0"/>
      <w:marBottom w:val="0"/>
      <w:divBdr>
        <w:top w:val="none" w:sz="0" w:space="0" w:color="auto"/>
        <w:left w:val="none" w:sz="0" w:space="0" w:color="auto"/>
        <w:bottom w:val="none" w:sz="0" w:space="0" w:color="auto"/>
        <w:right w:val="none" w:sz="0" w:space="0" w:color="auto"/>
      </w:divBdr>
    </w:div>
    <w:div w:id="478347622">
      <w:bodyDiv w:val="1"/>
      <w:marLeft w:val="0"/>
      <w:marRight w:val="0"/>
      <w:marTop w:val="0"/>
      <w:marBottom w:val="0"/>
      <w:divBdr>
        <w:top w:val="none" w:sz="0" w:space="0" w:color="auto"/>
        <w:left w:val="none" w:sz="0" w:space="0" w:color="auto"/>
        <w:bottom w:val="none" w:sz="0" w:space="0" w:color="auto"/>
        <w:right w:val="none" w:sz="0" w:space="0" w:color="auto"/>
      </w:divBdr>
    </w:div>
    <w:div w:id="563637684">
      <w:bodyDiv w:val="1"/>
      <w:marLeft w:val="0"/>
      <w:marRight w:val="0"/>
      <w:marTop w:val="0"/>
      <w:marBottom w:val="0"/>
      <w:divBdr>
        <w:top w:val="none" w:sz="0" w:space="0" w:color="auto"/>
        <w:left w:val="none" w:sz="0" w:space="0" w:color="auto"/>
        <w:bottom w:val="none" w:sz="0" w:space="0" w:color="auto"/>
        <w:right w:val="none" w:sz="0" w:space="0" w:color="auto"/>
      </w:divBdr>
    </w:div>
    <w:div w:id="579221693">
      <w:bodyDiv w:val="1"/>
      <w:marLeft w:val="0"/>
      <w:marRight w:val="0"/>
      <w:marTop w:val="0"/>
      <w:marBottom w:val="0"/>
      <w:divBdr>
        <w:top w:val="none" w:sz="0" w:space="0" w:color="auto"/>
        <w:left w:val="none" w:sz="0" w:space="0" w:color="auto"/>
        <w:bottom w:val="none" w:sz="0" w:space="0" w:color="auto"/>
        <w:right w:val="none" w:sz="0" w:space="0" w:color="auto"/>
      </w:divBdr>
    </w:div>
    <w:div w:id="635838530">
      <w:bodyDiv w:val="1"/>
      <w:marLeft w:val="0"/>
      <w:marRight w:val="0"/>
      <w:marTop w:val="0"/>
      <w:marBottom w:val="0"/>
      <w:divBdr>
        <w:top w:val="none" w:sz="0" w:space="0" w:color="auto"/>
        <w:left w:val="none" w:sz="0" w:space="0" w:color="auto"/>
        <w:bottom w:val="none" w:sz="0" w:space="0" w:color="auto"/>
        <w:right w:val="none" w:sz="0" w:space="0" w:color="auto"/>
      </w:divBdr>
    </w:div>
    <w:div w:id="657273302">
      <w:bodyDiv w:val="1"/>
      <w:marLeft w:val="0"/>
      <w:marRight w:val="0"/>
      <w:marTop w:val="0"/>
      <w:marBottom w:val="0"/>
      <w:divBdr>
        <w:top w:val="none" w:sz="0" w:space="0" w:color="auto"/>
        <w:left w:val="none" w:sz="0" w:space="0" w:color="auto"/>
        <w:bottom w:val="none" w:sz="0" w:space="0" w:color="auto"/>
        <w:right w:val="none" w:sz="0" w:space="0" w:color="auto"/>
      </w:divBdr>
    </w:div>
    <w:div w:id="657463442">
      <w:bodyDiv w:val="1"/>
      <w:marLeft w:val="0"/>
      <w:marRight w:val="0"/>
      <w:marTop w:val="0"/>
      <w:marBottom w:val="0"/>
      <w:divBdr>
        <w:top w:val="none" w:sz="0" w:space="0" w:color="auto"/>
        <w:left w:val="none" w:sz="0" w:space="0" w:color="auto"/>
        <w:bottom w:val="none" w:sz="0" w:space="0" w:color="auto"/>
        <w:right w:val="none" w:sz="0" w:space="0" w:color="auto"/>
      </w:divBdr>
    </w:div>
    <w:div w:id="705107137">
      <w:bodyDiv w:val="1"/>
      <w:marLeft w:val="0"/>
      <w:marRight w:val="0"/>
      <w:marTop w:val="0"/>
      <w:marBottom w:val="0"/>
      <w:divBdr>
        <w:top w:val="none" w:sz="0" w:space="0" w:color="auto"/>
        <w:left w:val="none" w:sz="0" w:space="0" w:color="auto"/>
        <w:bottom w:val="none" w:sz="0" w:space="0" w:color="auto"/>
        <w:right w:val="none" w:sz="0" w:space="0" w:color="auto"/>
      </w:divBdr>
    </w:div>
    <w:div w:id="751662581">
      <w:bodyDiv w:val="1"/>
      <w:marLeft w:val="0"/>
      <w:marRight w:val="0"/>
      <w:marTop w:val="0"/>
      <w:marBottom w:val="0"/>
      <w:divBdr>
        <w:top w:val="none" w:sz="0" w:space="0" w:color="auto"/>
        <w:left w:val="none" w:sz="0" w:space="0" w:color="auto"/>
        <w:bottom w:val="none" w:sz="0" w:space="0" w:color="auto"/>
        <w:right w:val="none" w:sz="0" w:space="0" w:color="auto"/>
      </w:divBdr>
    </w:div>
    <w:div w:id="821190867">
      <w:bodyDiv w:val="1"/>
      <w:marLeft w:val="0"/>
      <w:marRight w:val="0"/>
      <w:marTop w:val="0"/>
      <w:marBottom w:val="0"/>
      <w:divBdr>
        <w:top w:val="none" w:sz="0" w:space="0" w:color="auto"/>
        <w:left w:val="none" w:sz="0" w:space="0" w:color="auto"/>
        <w:bottom w:val="none" w:sz="0" w:space="0" w:color="auto"/>
        <w:right w:val="none" w:sz="0" w:space="0" w:color="auto"/>
      </w:divBdr>
    </w:div>
    <w:div w:id="829104513">
      <w:bodyDiv w:val="1"/>
      <w:marLeft w:val="0"/>
      <w:marRight w:val="0"/>
      <w:marTop w:val="0"/>
      <w:marBottom w:val="0"/>
      <w:divBdr>
        <w:top w:val="none" w:sz="0" w:space="0" w:color="auto"/>
        <w:left w:val="none" w:sz="0" w:space="0" w:color="auto"/>
        <w:bottom w:val="none" w:sz="0" w:space="0" w:color="auto"/>
        <w:right w:val="none" w:sz="0" w:space="0" w:color="auto"/>
      </w:divBdr>
    </w:div>
    <w:div w:id="908460304">
      <w:bodyDiv w:val="1"/>
      <w:marLeft w:val="0"/>
      <w:marRight w:val="0"/>
      <w:marTop w:val="0"/>
      <w:marBottom w:val="0"/>
      <w:divBdr>
        <w:top w:val="none" w:sz="0" w:space="0" w:color="auto"/>
        <w:left w:val="none" w:sz="0" w:space="0" w:color="auto"/>
        <w:bottom w:val="none" w:sz="0" w:space="0" w:color="auto"/>
        <w:right w:val="none" w:sz="0" w:space="0" w:color="auto"/>
      </w:divBdr>
    </w:div>
    <w:div w:id="943070324">
      <w:bodyDiv w:val="1"/>
      <w:marLeft w:val="0"/>
      <w:marRight w:val="0"/>
      <w:marTop w:val="0"/>
      <w:marBottom w:val="0"/>
      <w:divBdr>
        <w:top w:val="none" w:sz="0" w:space="0" w:color="auto"/>
        <w:left w:val="none" w:sz="0" w:space="0" w:color="auto"/>
        <w:bottom w:val="none" w:sz="0" w:space="0" w:color="auto"/>
        <w:right w:val="none" w:sz="0" w:space="0" w:color="auto"/>
      </w:divBdr>
    </w:div>
    <w:div w:id="950211238">
      <w:bodyDiv w:val="1"/>
      <w:marLeft w:val="0"/>
      <w:marRight w:val="0"/>
      <w:marTop w:val="0"/>
      <w:marBottom w:val="0"/>
      <w:divBdr>
        <w:top w:val="none" w:sz="0" w:space="0" w:color="auto"/>
        <w:left w:val="none" w:sz="0" w:space="0" w:color="auto"/>
        <w:bottom w:val="none" w:sz="0" w:space="0" w:color="auto"/>
        <w:right w:val="none" w:sz="0" w:space="0" w:color="auto"/>
      </w:divBdr>
    </w:div>
    <w:div w:id="1010334936">
      <w:bodyDiv w:val="1"/>
      <w:marLeft w:val="0"/>
      <w:marRight w:val="0"/>
      <w:marTop w:val="0"/>
      <w:marBottom w:val="0"/>
      <w:divBdr>
        <w:top w:val="none" w:sz="0" w:space="0" w:color="auto"/>
        <w:left w:val="none" w:sz="0" w:space="0" w:color="auto"/>
        <w:bottom w:val="none" w:sz="0" w:space="0" w:color="auto"/>
        <w:right w:val="none" w:sz="0" w:space="0" w:color="auto"/>
      </w:divBdr>
    </w:div>
    <w:div w:id="1018889785">
      <w:bodyDiv w:val="1"/>
      <w:marLeft w:val="0"/>
      <w:marRight w:val="0"/>
      <w:marTop w:val="0"/>
      <w:marBottom w:val="0"/>
      <w:divBdr>
        <w:top w:val="none" w:sz="0" w:space="0" w:color="auto"/>
        <w:left w:val="none" w:sz="0" w:space="0" w:color="auto"/>
        <w:bottom w:val="none" w:sz="0" w:space="0" w:color="auto"/>
        <w:right w:val="none" w:sz="0" w:space="0" w:color="auto"/>
      </w:divBdr>
    </w:div>
    <w:div w:id="1063991286">
      <w:bodyDiv w:val="1"/>
      <w:marLeft w:val="0"/>
      <w:marRight w:val="0"/>
      <w:marTop w:val="0"/>
      <w:marBottom w:val="0"/>
      <w:divBdr>
        <w:top w:val="none" w:sz="0" w:space="0" w:color="auto"/>
        <w:left w:val="none" w:sz="0" w:space="0" w:color="auto"/>
        <w:bottom w:val="none" w:sz="0" w:space="0" w:color="auto"/>
        <w:right w:val="none" w:sz="0" w:space="0" w:color="auto"/>
      </w:divBdr>
    </w:div>
    <w:div w:id="1085146140">
      <w:bodyDiv w:val="1"/>
      <w:marLeft w:val="0"/>
      <w:marRight w:val="0"/>
      <w:marTop w:val="0"/>
      <w:marBottom w:val="0"/>
      <w:divBdr>
        <w:top w:val="none" w:sz="0" w:space="0" w:color="auto"/>
        <w:left w:val="none" w:sz="0" w:space="0" w:color="auto"/>
        <w:bottom w:val="none" w:sz="0" w:space="0" w:color="auto"/>
        <w:right w:val="none" w:sz="0" w:space="0" w:color="auto"/>
      </w:divBdr>
    </w:div>
    <w:div w:id="1094787176">
      <w:bodyDiv w:val="1"/>
      <w:marLeft w:val="0"/>
      <w:marRight w:val="0"/>
      <w:marTop w:val="0"/>
      <w:marBottom w:val="0"/>
      <w:divBdr>
        <w:top w:val="none" w:sz="0" w:space="0" w:color="auto"/>
        <w:left w:val="none" w:sz="0" w:space="0" w:color="auto"/>
        <w:bottom w:val="none" w:sz="0" w:space="0" w:color="auto"/>
        <w:right w:val="none" w:sz="0" w:space="0" w:color="auto"/>
      </w:divBdr>
    </w:div>
    <w:div w:id="1111163011">
      <w:bodyDiv w:val="1"/>
      <w:marLeft w:val="0"/>
      <w:marRight w:val="0"/>
      <w:marTop w:val="0"/>
      <w:marBottom w:val="0"/>
      <w:divBdr>
        <w:top w:val="none" w:sz="0" w:space="0" w:color="auto"/>
        <w:left w:val="none" w:sz="0" w:space="0" w:color="auto"/>
        <w:bottom w:val="none" w:sz="0" w:space="0" w:color="auto"/>
        <w:right w:val="none" w:sz="0" w:space="0" w:color="auto"/>
      </w:divBdr>
    </w:div>
    <w:div w:id="1125462366">
      <w:bodyDiv w:val="1"/>
      <w:marLeft w:val="0"/>
      <w:marRight w:val="0"/>
      <w:marTop w:val="0"/>
      <w:marBottom w:val="0"/>
      <w:divBdr>
        <w:top w:val="none" w:sz="0" w:space="0" w:color="auto"/>
        <w:left w:val="none" w:sz="0" w:space="0" w:color="auto"/>
        <w:bottom w:val="none" w:sz="0" w:space="0" w:color="auto"/>
        <w:right w:val="none" w:sz="0" w:space="0" w:color="auto"/>
      </w:divBdr>
    </w:div>
    <w:div w:id="1149979666">
      <w:bodyDiv w:val="1"/>
      <w:marLeft w:val="0"/>
      <w:marRight w:val="0"/>
      <w:marTop w:val="0"/>
      <w:marBottom w:val="0"/>
      <w:divBdr>
        <w:top w:val="none" w:sz="0" w:space="0" w:color="auto"/>
        <w:left w:val="none" w:sz="0" w:space="0" w:color="auto"/>
        <w:bottom w:val="none" w:sz="0" w:space="0" w:color="auto"/>
        <w:right w:val="none" w:sz="0" w:space="0" w:color="auto"/>
      </w:divBdr>
    </w:div>
    <w:div w:id="1159346508">
      <w:bodyDiv w:val="1"/>
      <w:marLeft w:val="0"/>
      <w:marRight w:val="0"/>
      <w:marTop w:val="0"/>
      <w:marBottom w:val="0"/>
      <w:divBdr>
        <w:top w:val="none" w:sz="0" w:space="0" w:color="auto"/>
        <w:left w:val="none" w:sz="0" w:space="0" w:color="auto"/>
        <w:bottom w:val="none" w:sz="0" w:space="0" w:color="auto"/>
        <w:right w:val="none" w:sz="0" w:space="0" w:color="auto"/>
      </w:divBdr>
    </w:div>
    <w:div w:id="1195189715">
      <w:bodyDiv w:val="1"/>
      <w:marLeft w:val="0"/>
      <w:marRight w:val="0"/>
      <w:marTop w:val="0"/>
      <w:marBottom w:val="0"/>
      <w:divBdr>
        <w:top w:val="none" w:sz="0" w:space="0" w:color="auto"/>
        <w:left w:val="none" w:sz="0" w:space="0" w:color="auto"/>
        <w:bottom w:val="none" w:sz="0" w:space="0" w:color="auto"/>
        <w:right w:val="none" w:sz="0" w:space="0" w:color="auto"/>
      </w:divBdr>
    </w:div>
    <w:div w:id="1348017025">
      <w:bodyDiv w:val="1"/>
      <w:marLeft w:val="0"/>
      <w:marRight w:val="0"/>
      <w:marTop w:val="0"/>
      <w:marBottom w:val="0"/>
      <w:divBdr>
        <w:top w:val="none" w:sz="0" w:space="0" w:color="auto"/>
        <w:left w:val="none" w:sz="0" w:space="0" w:color="auto"/>
        <w:bottom w:val="none" w:sz="0" w:space="0" w:color="auto"/>
        <w:right w:val="none" w:sz="0" w:space="0" w:color="auto"/>
      </w:divBdr>
    </w:div>
    <w:div w:id="1544051721">
      <w:bodyDiv w:val="1"/>
      <w:marLeft w:val="0"/>
      <w:marRight w:val="0"/>
      <w:marTop w:val="0"/>
      <w:marBottom w:val="0"/>
      <w:divBdr>
        <w:top w:val="none" w:sz="0" w:space="0" w:color="auto"/>
        <w:left w:val="none" w:sz="0" w:space="0" w:color="auto"/>
        <w:bottom w:val="none" w:sz="0" w:space="0" w:color="auto"/>
        <w:right w:val="none" w:sz="0" w:space="0" w:color="auto"/>
      </w:divBdr>
    </w:div>
    <w:div w:id="1595939348">
      <w:bodyDiv w:val="1"/>
      <w:marLeft w:val="0"/>
      <w:marRight w:val="0"/>
      <w:marTop w:val="0"/>
      <w:marBottom w:val="0"/>
      <w:divBdr>
        <w:top w:val="none" w:sz="0" w:space="0" w:color="auto"/>
        <w:left w:val="none" w:sz="0" w:space="0" w:color="auto"/>
        <w:bottom w:val="none" w:sz="0" w:space="0" w:color="auto"/>
        <w:right w:val="none" w:sz="0" w:space="0" w:color="auto"/>
      </w:divBdr>
    </w:div>
    <w:div w:id="1612204135">
      <w:bodyDiv w:val="1"/>
      <w:marLeft w:val="0"/>
      <w:marRight w:val="0"/>
      <w:marTop w:val="0"/>
      <w:marBottom w:val="0"/>
      <w:divBdr>
        <w:top w:val="none" w:sz="0" w:space="0" w:color="auto"/>
        <w:left w:val="none" w:sz="0" w:space="0" w:color="auto"/>
        <w:bottom w:val="none" w:sz="0" w:space="0" w:color="auto"/>
        <w:right w:val="none" w:sz="0" w:space="0" w:color="auto"/>
      </w:divBdr>
    </w:div>
    <w:div w:id="1675690069">
      <w:bodyDiv w:val="1"/>
      <w:marLeft w:val="0"/>
      <w:marRight w:val="0"/>
      <w:marTop w:val="0"/>
      <w:marBottom w:val="0"/>
      <w:divBdr>
        <w:top w:val="none" w:sz="0" w:space="0" w:color="auto"/>
        <w:left w:val="none" w:sz="0" w:space="0" w:color="auto"/>
        <w:bottom w:val="none" w:sz="0" w:space="0" w:color="auto"/>
        <w:right w:val="none" w:sz="0" w:space="0" w:color="auto"/>
      </w:divBdr>
    </w:div>
    <w:div w:id="1698045264">
      <w:bodyDiv w:val="1"/>
      <w:marLeft w:val="0"/>
      <w:marRight w:val="0"/>
      <w:marTop w:val="0"/>
      <w:marBottom w:val="0"/>
      <w:divBdr>
        <w:top w:val="none" w:sz="0" w:space="0" w:color="auto"/>
        <w:left w:val="none" w:sz="0" w:space="0" w:color="auto"/>
        <w:bottom w:val="none" w:sz="0" w:space="0" w:color="auto"/>
        <w:right w:val="none" w:sz="0" w:space="0" w:color="auto"/>
      </w:divBdr>
    </w:div>
    <w:div w:id="1750687318">
      <w:bodyDiv w:val="1"/>
      <w:marLeft w:val="0"/>
      <w:marRight w:val="0"/>
      <w:marTop w:val="0"/>
      <w:marBottom w:val="0"/>
      <w:divBdr>
        <w:top w:val="none" w:sz="0" w:space="0" w:color="auto"/>
        <w:left w:val="none" w:sz="0" w:space="0" w:color="auto"/>
        <w:bottom w:val="none" w:sz="0" w:space="0" w:color="auto"/>
        <w:right w:val="none" w:sz="0" w:space="0" w:color="auto"/>
      </w:divBdr>
    </w:div>
    <w:div w:id="1806697957">
      <w:bodyDiv w:val="1"/>
      <w:marLeft w:val="0"/>
      <w:marRight w:val="0"/>
      <w:marTop w:val="0"/>
      <w:marBottom w:val="0"/>
      <w:divBdr>
        <w:top w:val="none" w:sz="0" w:space="0" w:color="auto"/>
        <w:left w:val="none" w:sz="0" w:space="0" w:color="auto"/>
        <w:bottom w:val="none" w:sz="0" w:space="0" w:color="auto"/>
        <w:right w:val="none" w:sz="0" w:space="0" w:color="auto"/>
      </w:divBdr>
    </w:div>
    <w:div w:id="1845626810">
      <w:bodyDiv w:val="1"/>
      <w:marLeft w:val="0"/>
      <w:marRight w:val="0"/>
      <w:marTop w:val="0"/>
      <w:marBottom w:val="0"/>
      <w:divBdr>
        <w:top w:val="none" w:sz="0" w:space="0" w:color="auto"/>
        <w:left w:val="none" w:sz="0" w:space="0" w:color="auto"/>
        <w:bottom w:val="none" w:sz="0" w:space="0" w:color="auto"/>
        <w:right w:val="none" w:sz="0" w:space="0" w:color="auto"/>
      </w:divBdr>
    </w:div>
    <w:div w:id="1886478037">
      <w:bodyDiv w:val="1"/>
      <w:marLeft w:val="0"/>
      <w:marRight w:val="0"/>
      <w:marTop w:val="0"/>
      <w:marBottom w:val="0"/>
      <w:divBdr>
        <w:top w:val="none" w:sz="0" w:space="0" w:color="auto"/>
        <w:left w:val="none" w:sz="0" w:space="0" w:color="auto"/>
        <w:bottom w:val="none" w:sz="0" w:space="0" w:color="auto"/>
        <w:right w:val="none" w:sz="0" w:space="0" w:color="auto"/>
      </w:divBdr>
    </w:div>
    <w:div w:id="1893224936">
      <w:bodyDiv w:val="1"/>
      <w:marLeft w:val="0"/>
      <w:marRight w:val="0"/>
      <w:marTop w:val="0"/>
      <w:marBottom w:val="0"/>
      <w:divBdr>
        <w:top w:val="none" w:sz="0" w:space="0" w:color="auto"/>
        <w:left w:val="none" w:sz="0" w:space="0" w:color="auto"/>
        <w:bottom w:val="none" w:sz="0" w:space="0" w:color="auto"/>
        <w:right w:val="none" w:sz="0" w:space="0" w:color="auto"/>
      </w:divBdr>
    </w:div>
    <w:div w:id="1902130064">
      <w:bodyDiv w:val="1"/>
      <w:marLeft w:val="0"/>
      <w:marRight w:val="0"/>
      <w:marTop w:val="0"/>
      <w:marBottom w:val="0"/>
      <w:divBdr>
        <w:top w:val="none" w:sz="0" w:space="0" w:color="auto"/>
        <w:left w:val="none" w:sz="0" w:space="0" w:color="auto"/>
        <w:bottom w:val="none" w:sz="0" w:space="0" w:color="auto"/>
        <w:right w:val="none" w:sz="0" w:space="0" w:color="auto"/>
      </w:divBdr>
    </w:div>
    <w:div w:id="1902787858">
      <w:bodyDiv w:val="1"/>
      <w:marLeft w:val="0"/>
      <w:marRight w:val="0"/>
      <w:marTop w:val="0"/>
      <w:marBottom w:val="0"/>
      <w:divBdr>
        <w:top w:val="none" w:sz="0" w:space="0" w:color="auto"/>
        <w:left w:val="none" w:sz="0" w:space="0" w:color="auto"/>
        <w:bottom w:val="none" w:sz="0" w:space="0" w:color="auto"/>
        <w:right w:val="none" w:sz="0" w:space="0" w:color="auto"/>
      </w:divBdr>
    </w:div>
    <w:div w:id="1942646666">
      <w:bodyDiv w:val="1"/>
      <w:marLeft w:val="0"/>
      <w:marRight w:val="0"/>
      <w:marTop w:val="0"/>
      <w:marBottom w:val="0"/>
      <w:divBdr>
        <w:top w:val="none" w:sz="0" w:space="0" w:color="auto"/>
        <w:left w:val="none" w:sz="0" w:space="0" w:color="auto"/>
        <w:bottom w:val="none" w:sz="0" w:space="0" w:color="auto"/>
        <w:right w:val="none" w:sz="0" w:space="0" w:color="auto"/>
      </w:divBdr>
    </w:div>
    <w:div w:id="1999532097">
      <w:bodyDiv w:val="1"/>
      <w:marLeft w:val="0"/>
      <w:marRight w:val="0"/>
      <w:marTop w:val="0"/>
      <w:marBottom w:val="0"/>
      <w:divBdr>
        <w:top w:val="none" w:sz="0" w:space="0" w:color="auto"/>
        <w:left w:val="none" w:sz="0" w:space="0" w:color="auto"/>
        <w:bottom w:val="none" w:sz="0" w:space="0" w:color="auto"/>
        <w:right w:val="none" w:sz="0" w:space="0" w:color="auto"/>
      </w:divBdr>
    </w:div>
    <w:div w:id="2017418260">
      <w:bodyDiv w:val="1"/>
      <w:marLeft w:val="0"/>
      <w:marRight w:val="0"/>
      <w:marTop w:val="0"/>
      <w:marBottom w:val="0"/>
      <w:divBdr>
        <w:top w:val="none" w:sz="0" w:space="0" w:color="auto"/>
        <w:left w:val="none" w:sz="0" w:space="0" w:color="auto"/>
        <w:bottom w:val="none" w:sz="0" w:space="0" w:color="auto"/>
        <w:right w:val="none" w:sz="0" w:space="0" w:color="auto"/>
      </w:divBdr>
    </w:div>
    <w:div w:id="2088382083">
      <w:bodyDiv w:val="1"/>
      <w:marLeft w:val="0"/>
      <w:marRight w:val="0"/>
      <w:marTop w:val="0"/>
      <w:marBottom w:val="0"/>
      <w:divBdr>
        <w:top w:val="none" w:sz="0" w:space="0" w:color="auto"/>
        <w:left w:val="none" w:sz="0" w:space="0" w:color="auto"/>
        <w:bottom w:val="none" w:sz="0" w:space="0" w:color="auto"/>
        <w:right w:val="none" w:sz="0" w:space="0" w:color="auto"/>
      </w:divBdr>
    </w:div>
    <w:div w:id="2095592622">
      <w:bodyDiv w:val="1"/>
      <w:marLeft w:val="0"/>
      <w:marRight w:val="0"/>
      <w:marTop w:val="0"/>
      <w:marBottom w:val="0"/>
      <w:divBdr>
        <w:top w:val="none" w:sz="0" w:space="0" w:color="auto"/>
        <w:left w:val="none" w:sz="0" w:space="0" w:color="auto"/>
        <w:bottom w:val="none" w:sz="0" w:space="0" w:color="auto"/>
        <w:right w:val="none" w:sz="0" w:space="0" w:color="auto"/>
      </w:divBdr>
    </w:div>
    <w:div w:id="211729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ootoot.fm/cs/events/5adf27798dbdd70a440a4fca"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tootoot.fm/cs/kaiser53/"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ootoot.fm/cs/events/5adf39548dbdd70a440b85b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Kaiser53MFFKV/" TargetMode="External"/><Relationship Id="rId5" Type="http://schemas.openxmlformats.org/officeDocument/2006/relationships/footnotes" Target="footnotes.xml"/><Relationship Id="rId15" Type="http://schemas.openxmlformats.org/officeDocument/2006/relationships/hyperlink" Target="https://tootoot.fm/cs/events/5adf378030828709ac69fa2a" TargetMode="Externa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tootoot.fm/cs/events/5adf34c08dbdd70a440b2a72"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akova\AppData\Local\Microsoft\Windows\Temporary%20Internet%20Files\Content.Outlook\R0WOZJCR\hlavicka2013.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D7EC1-AC30-4113-9BB8-AB2C804AB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hlavicka2013</Template>
  <TotalTime>371</TotalTime>
  <Pages>15</Pages>
  <Words>3309</Words>
  <Characters>19527</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Janakova</dc:creator>
  <cp:lastModifiedBy>KVIFF | Adela Janku</cp:lastModifiedBy>
  <cp:revision>132</cp:revision>
  <cp:lastPrinted>2018-04-16T07:59:00Z</cp:lastPrinted>
  <dcterms:created xsi:type="dcterms:W3CDTF">2017-04-24T07:17:00Z</dcterms:created>
  <dcterms:modified xsi:type="dcterms:W3CDTF">2018-05-24T14:46:00Z</dcterms:modified>
</cp:coreProperties>
</file>