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8A" w:rsidRPr="004E0A8A" w:rsidRDefault="004E0A8A" w:rsidP="004E0A8A">
      <w:pPr>
        <w:pStyle w:val="Zkladntext"/>
        <w:kinsoku w:val="0"/>
        <w:overflowPunct w:val="0"/>
        <w:jc w:val="center"/>
        <w:rPr>
          <w:b/>
          <w:bCs/>
          <w:sz w:val="24"/>
          <w:szCs w:val="24"/>
        </w:rPr>
      </w:pPr>
      <w:r w:rsidRPr="004E0A8A">
        <w:rPr>
          <w:b/>
          <w:bCs/>
          <w:sz w:val="24"/>
          <w:szCs w:val="24"/>
        </w:rPr>
        <w:t xml:space="preserve">Soutěž </w:t>
      </w:r>
      <w:proofErr w:type="spellStart"/>
      <w:r w:rsidRPr="004E0A8A">
        <w:rPr>
          <w:b/>
          <w:bCs/>
          <w:sz w:val="24"/>
          <w:szCs w:val="24"/>
        </w:rPr>
        <w:t>Nespresso</w:t>
      </w:r>
      <w:proofErr w:type="spellEnd"/>
      <w:r w:rsidRPr="004E0A8A">
        <w:rPr>
          <w:b/>
          <w:bCs/>
          <w:sz w:val="24"/>
          <w:szCs w:val="24"/>
        </w:rPr>
        <w:t xml:space="preserve"> </w:t>
      </w:r>
      <w:proofErr w:type="spellStart"/>
      <w:r w:rsidRPr="004E0A8A">
        <w:rPr>
          <w:b/>
          <w:bCs/>
          <w:sz w:val="24"/>
          <w:szCs w:val="24"/>
        </w:rPr>
        <w:t>Talents</w:t>
      </w:r>
      <w:proofErr w:type="spellEnd"/>
      <w:r w:rsidRPr="004E0A8A">
        <w:rPr>
          <w:b/>
          <w:bCs/>
          <w:sz w:val="24"/>
          <w:szCs w:val="24"/>
        </w:rPr>
        <w:t xml:space="preserve"> počtvrté na MFF Karlovy Vary</w:t>
      </w:r>
    </w:p>
    <w:p w:rsidR="004E0A8A" w:rsidRPr="004E0A8A" w:rsidRDefault="004E0A8A" w:rsidP="004E0A8A">
      <w:pPr>
        <w:pStyle w:val="Zkladntext"/>
        <w:kinsoku w:val="0"/>
        <w:overflowPunct w:val="0"/>
        <w:spacing w:before="5"/>
        <w:jc w:val="both"/>
        <w:rPr>
          <w:b/>
          <w:bCs/>
          <w:sz w:val="24"/>
          <w:szCs w:val="24"/>
        </w:rPr>
      </w:pPr>
    </w:p>
    <w:p w:rsidR="004E0A8A" w:rsidRPr="004E0A8A" w:rsidRDefault="004E0A8A" w:rsidP="004E0A8A">
      <w:pPr>
        <w:pStyle w:val="Zkladntext"/>
        <w:kinsoku w:val="0"/>
        <w:overflowPunct w:val="0"/>
        <w:spacing w:line="360" w:lineRule="auto"/>
        <w:jc w:val="both"/>
        <w:rPr>
          <w:b/>
          <w:sz w:val="24"/>
          <w:szCs w:val="24"/>
        </w:rPr>
      </w:pPr>
      <w:r w:rsidRPr="004E0A8A">
        <w:rPr>
          <w:b/>
          <w:sz w:val="24"/>
          <w:szCs w:val="24"/>
        </w:rPr>
        <w:t xml:space="preserve">Na karlovarském festivalu proběhne již počtvrté vyhlášení české části soutěže </w:t>
      </w:r>
      <w:proofErr w:type="spellStart"/>
      <w:r w:rsidRPr="004E0A8A">
        <w:rPr>
          <w:b/>
          <w:sz w:val="24"/>
          <w:szCs w:val="24"/>
        </w:rPr>
        <w:t>Nespresso</w:t>
      </w:r>
      <w:proofErr w:type="spellEnd"/>
      <w:r w:rsidRPr="004E0A8A">
        <w:rPr>
          <w:b/>
          <w:sz w:val="24"/>
          <w:szCs w:val="24"/>
        </w:rPr>
        <w:t xml:space="preserve"> </w:t>
      </w:r>
      <w:proofErr w:type="spellStart"/>
      <w:r w:rsidRPr="004E0A8A">
        <w:rPr>
          <w:b/>
          <w:sz w:val="24"/>
          <w:szCs w:val="24"/>
        </w:rPr>
        <w:t>Talents</w:t>
      </w:r>
      <w:proofErr w:type="spellEnd"/>
      <w:r w:rsidRPr="004E0A8A">
        <w:rPr>
          <w:b/>
          <w:sz w:val="24"/>
          <w:szCs w:val="24"/>
        </w:rPr>
        <w:t xml:space="preserve">, kterou celosvětově pořádá společnost </w:t>
      </w:r>
      <w:proofErr w:type="spellStart"/>
      <w:r w:rsidRPr="004E0A8A">
        <w:rPr>
          <w:b/>
          <w:sz w:val="24"/>
          <w:szCs w:val="24"/>
        </w:rPr>
        <w:t>Nespresso</w:t>
      </w:r>
      <w:proofErr w:type="spellEnd"/>
      <w:r w:rsidRPr="004E0A8A">
        <w:rPr>
          <w:b/>
          <w:sz w:val="24"/>
          <w:szCs w:val="24"/>
        </w:rPr>
        <w:t>. Pro letošní ročník bylo zvoleno téma: Jsme to, co jíme. Porota domácího kola soutěže, vybere 3 nejlepší snímky, které vyhlásí na 54.</w:t>
      </w:r>
      <w:r>
        <w:rPr>
          <w:b/>
          <w:sz w:val="24"/>
          <w:szCs w:val="24"/>
        </w:rPr>
        <w:t xml:space="preserve"> </w:t>
      </w:r>
      <w:r w:rsidRPr="004E0A8A">
        <w:rPr>
          <w:b/>
          <w:sz w:val="24"/>
          <w:szCs w:val="24"/>
        </w:rPr>
        <w:t>ročníku MFF KV.</w:t>
      </w:r>
    </w:p>
    <w:p w:rsidR="004E0A8A" w:rsidRPr="004E0A8A" w:rsidRDefault="004E0A8A" w:rsidP="004E0A8A">
      <w:pPr>
        <w:pStyle w:val="Zkladntext"/>
        <w:kinsoku w:val="0"/>
        <w:overflowPunct w:val="0"/>
        <w:spacing w:before="203" w:line="336" w:lineRule="auto"/>
        <w:ind w:left="100" w:right="117"/>
        <w:jc w:val="both"/>
        <w:rPr>
          <w:spacing w:val="-3"/>
          <w:sz w:val="24"/>
          <w:szCs w:val="24"/>
        </w:rPr>
      </w:pPr>
      <w:r w:rsidRPr="004E0A8A">
        <w:rPr>
          <w:sz w:val="24"/>
          <w:szCs w:val="24"/>
        </w:rPr>
        <w:t xml:space="preserve">Jedinečná filmová soutěž již několik let nabízí šanci talentovaným filmařům i amatérům z celého světa. </w:t>
      </w:r>
      <w:r w:rsidRPr="004E0A8A">
        <w:rPr>
          <w:b/>
          <w:bCs/>
          <w:sz w:val="24"/>
          <w:szCs w:val="24"/>
        </w:rPr>
        <w:t xml:space="preserve">I ve svém čtvrtém ročníku </w:t>
      </w:r>
      <w:r w:rsidRPr="004E0A8A">
        <w:rPr>
          <w:sz w:val="24"/>
          <w:szCs w:val="24"/>
        </w:rPr>
        <w:t xml:space="preserve">soutěž </w:t>
      </w:r>
      <w:proofErr w:type="spellStart"/>
      <w:r w:rsidRPr="004E0A8A">
        <w:rPr>
          <w:b/>
          <w:bCs/>
          <w:sz w:val="24"/>
          <w:szCs w:val="24"/>
        </w:rPr>
        <w:t>Nespresso</w:t>
      </w:r>
      <w:proofErr w:type="spellEnd"/>
      <w:r w:rsidRPr="004E0A8A">
        <w:rPr>
          <w:b/>
          <w:bCs/>
          <w:sz w:val="24"/>
          <w:szCs w:val="24"/>
        </w:rPr>
        <w:t xml:space="preserve"> </w:t>
      </w:r>
      <w:proofErr w:type="spellStart"/>
      <w:r w:rsidRPr="004E0A8A">
        <w:rPr>
          <w:b/>
          <w:bCs/>
          <w:spacing w:val="-4"/>
          <w:sz w:val="24"/>
          <w:szCs w:val="24"/>
        </w:rPr>
        <w:t>Talents</w:t>
      </w:r>
      <w:proofErr w:type="spellEnd"/>
      <w:r w:rsidRPr="004E0A8A">
        <w:rPr>
          <w:b/>
          <w:bCs/>
          <w:spacing w:val="58"/>
          <w:sz w:val="24"/>
          <w:szCs w:val="24"/>
        </w:rPr>
        <w:t xml:space="preserve"> </w:t>
      </w:r>
      <w:r w:rsidRPr="004E0A8A">
        <w:rPr>
          <w:sz w:val="24"/>
          <w:szCs w:val="24"/>
        </w:rPr>
        <w:t xml:space="preserve">posouvá hranice tradičních způsobů natáčení filmů tím, že požaduje, aby všechny příspěvky byly natočeny ve vertikálním formátu (9:16), a dává tak účastníkům šanci vyzkoušet si svou kreativitu při pohledu z úplně nové </w:t>
      </w:r>
      <w:r w:rsidRPr="004E0A8A">
        <w:rPr>
          <w:spacing w:val="-3"/>
          <w:sz w:val="24"/>
          <w:szCs w:val="24"/>
        </w:rPr>
        <w:t>perspektivy.</w:t>
      </w:r>
    </w:p>
    <w:p w:rsidR="004E0A8A" w:rsidRPr="004E0A8A" w:rsidRDefault="004E0A8A" w:rsidP="004E0A8A">
      <w:pPr>
        <w:pStyle w:val="Zkladntext"/>
        <w:kinsoku w:val="0"/>
        <w:overflowPunct w:val="0"/>
        <w:spacing w:before="180" w:line="336" w:lineRule="auto"/>
        <w:ind w:left="100" w:right="118"/>
        <w:jc w:val="both"/>
        <w:rPr>
          <w:color w:val="000000"/>
          <w:sz w:val="24"/>
          <w:szCs w:val="24"/>
        </w:rPr>
      </w:pPr>
      <w:r w:rsidRPr="004E0A8A">
        <w:rPr>
          <w:sz w:val="24"/>
          <w:szCs w:val="24"/>
        </w:rPr>
        <w:t xml:space="preserve">Soutěž probíhá od 7. února do 25. března 2019 a filmy je možné zasílat na </w:t>
      </w:r>
      <w:hyperlink r:id="rId7" w:history="1">
        <w:r>
          <w:rPr>
            <w:rStyle w:val="Hypertextovodkaz"/>
            <w:sz w:val="24"/>
            <w:szCs w:val="24"/>
          </w:rPr>
          <w:t>Nespress</w:t>
        </w:r>
        <w:r>
          <w:rPr>
            <w:rStyle w:val="Hypertextovodkaz"/>
            <w:sz w:val="24"/>
            <w:szCs w:val="24"/>
          </w:rPr>
          <w:t>o</w:t>
        </w:r>
        <w:r>
          <w:rPr>
            <w:rStyle w:val="Hypertextovodkaz"/>
            <w:sz w:val="24"/>
            <w:szCs w:val="24"/>
          </w:rPr>
          <w:t>.com/</w:t>
        </w:r>
        <w:proofErr w:type="spellStart"/>
        <w:r w:rsidRPr="004E0A8A">
          <w:rPr>
            <w:rStyle w:val="Hypertextovodkaz"/>
            <w:sz w:val="24"/>
            <w:szCs w:val="24"/>
          </w:rPr>
          <w:t>talents</w:t>
        </w:r>
        <w:proofErr w:type="spellEnd"/>
      </w:hyperlink>
      <w:r w:rsidRPr="004E0A8A">
        <w:rPr>
          <w:sz w:val="24"/>
          <w:szCs w:val="24"/>
        </w:rPr>
        <w:t xml:space="preserve">. </w:t>
      </w:r>
      <w:r w:rsidRPr="004E0A8A">
        <w:rPr>
          <w:color w:val="000000"/>
          <w:sz w:val="24"/>
          <w:szCs w:val="24"/>
        </w:rPr>
        <w:t xml:space="preserve">Mezinárodní porota zvolí tři nejlepší filmy z 50 nominovaných, které budou volně ke zhlédnutí na adrese </w:t>
      </w:r>
      <w:hyperlink r:id="rId8" w:history="1">
        <w:r w:rsidRPr="004E0A8A">
          <w:rPr>
            <w:rStyle w:val="Hypertextovodkaz"/>
            <w:b/>
            <w:bCs/>
            <w:sz w:val="24"/>
            <w:szCs w:val="24"/>
          </w:rPr>
          <w:t>Nespre</w:t>
        </w:r>
        <w:bookmarkStart w:id="0" w:name="_GoBack"/>
        <w:bookmarkEnd w:id="0"/>
        <w:r w:rsidRPr="004E0A8A">
          <w:rPr>
            <w:rStyle w:val="Hypertextovodkaz"/>
            <w:b/>
            <w:bCs/>
            <w:sz w:val="24"/>
            <w:szCs w:val="24"/>
          </w:rPr>
          <w:t>s</w:t>
        </w:r>
        <w:r w:rsidRPr="004E0A8A">
          <w:rPr>
            <w:rStyle w:val="Hypertextovodkaz"/>
            <w:b/>
            <w:bCs/>
            <w:sz w:val="24"/>
            <w:szCs w:val="24"/>
          </w:rPr>
          <w:t>so.com/</w:t>
        </w:r>
        <w:proofErr w:type="spellStart"/>
        <w:r w:rsidRPr="004E0A8A">
          <w:rPr>
            <w:rStyle w:val="Hypertextovodkaz"/>
            <w:b/>
            <w:bCs/>
            <w:sz w:val="24"/>
            <w:szCs w:val="24"/>
          </w:rPr>
          <w:t>talents</w:t>
        </w:r>
        <w:proofErr w:type="spellEnd"/>
      </w:hyperlink>
      <w:r w:rsidRPr="004E0A8A">
        <w:rPr>
          <w:color w:val="000000"/>
          <w:sz w:val="24"/>
          <w:szCs w:val="24"/>
        </w:rPr>
        <w:t xml:space="preserve">. Každý výherce získá nejenom finance na rozjezd své filmové kariéry, ale také exkluzivní pozvánku na světoznámý filmový festival v Cannes 2019, kde budou vybrané snímky formálně vyhlášeny </w:t>
      </w:r>
      <w:r w:rsidRPr="004E0A8A">
        <w:rPr>
          <w:b/>
          <w:bCs/>
          <w:color w:val="000000"/>
          <w:sz w:val="24"/>
          <w:szCs w:val="24"/>
        </w:rPr>
        <w:t xml:space="preserve">17. května 2019. </w:t>
      </w:r>
      <w:r w:rsidRPr="004E0A8A">
        <w:rPr>
          <w:color w:val="000000"/>
          <w:sz w:val="24"/>
          <w:szCs w:val="24"/>
        </w:rPr>
        <w:t xml:space="preserve">Tři autoři vybraných filmů projdou v Cannes také </w:t>
      </w:r>
      <w:proofErr w:type="spellStart"/>
      <w:r w:rsidRPr="004E0A8A">
        <w:rPr>
          <w:color w:val="000000"/>
          <w:sz w:val="24"/>
          <w:szCs w:val="24"/>
        </w:rPr>
        <w:t>mentoringem</w:t>
      </w:r>
      <w:proofErr w:type="spellEnd"/>
      <w:r w:rsidRPr="004E0A8A">
        <w:rPr>
          <w:color w:val="000000"/>
          <w:sz w:val="24"/>
          <w:szCs w:val="24"/>
        </w:rPr>
        <w:t xml:space="preserve"> v rámci </w:t>
      </w:r>
      <w:proofErr w:type="spellStart"/>
      <w:r w:rsidRPr="004E0A8A">
        <w:rPr>
          <w:color w:val="000000"/>
          <w:sz w:val="24"/>
          <w:szCs w:val="24"/>
        </w:rPr>
        <w:t>Semaine</w:t>
      </w:r>
      <w:proofErr w:type="spellEnd"/>
      <w:r w:rsidRPr="004E0A8A">
        <w:rPr>
          <w:color w:val="000000"/>
          <w:sz w:val="24"/>
          <w:szCs w:val="24"/>
        </w:rPr>
        <w:t xml:space="preserve"> de la </w:t>
      </w:r>
      <w:proofErr w:type="spellStart"/>
      <w:r w:rsidRPr="004E0A8A">
        <w:rPr>
          <w:color w:val="000000"/>
          <w:sz w:val="24"/>
          <w:szCs w:val="24"/>
        </w:rPr>
        <w:t>Critique</w:t>
      </w:r>
      <w:proofErr w:type="spellEnd"/>
      <w:r w:rsidRPr="004E0A8A">
        <w:rPr>
          <w:color w:val="000000"/>
          <w:sz w:val="24"/>
          <w:szCs w:val="24"/>
        </w:rPr>
        <w:t>.</w:t>
      </w:r>
    </w:p>
    <w:p w:rsidR="004E0A8A" w:rsidRPr="004E0A8A" w:rsidRDefault="004E0A8A" w:rsidP="004E0A8A">
      <w:pPr>
        <w:pStyle w:val="Zkladntext"/>
        <w:kinsoku w:val="0"/>
        <w:overflowPunct w:val="0"/>
        <w:spacing w:line="336" w:lineRule="auto"/>
        <w:ind w:left="100" w:right="113"/>
        <w:jc w:val="both"/>
        <w:rPr>
          <w:sz w:val="24"/>
          <w:szCs w:val="24"/>
        </w:rPr>
      </w:pPr>
    </w:p>
    <w:p w:rsidR="004E0A8A" w:rsidRPr="004E0A8A" w:rsidRDefault="004E0A8A" w:rsidP="004E0A8A">
      <w:pPr>
        <w:pStyle w:val="Zkladntext"/>
        <w:kinsoku w:val="0"/>
        <w:overflowPunct w:val="0"/>
        <w:spacing w:line="336" w:lineRule="auto"/>
        <w:ind w:left="100" w:right="113"/>
        <w:jc w:val="both"/>
        <w:rPr>
          <w:sz w:val="24"/>
          <w:szCs w:val="24"/>
        </w:rPr>
      </w:pPr>
      <w:r w:rsidRPr="004E0A8A">
        <w:rPr>
          <w:sz w:val="24"/>
          <w:szCs w:val="24"/>
        </w:rPr>
        <w:t xml:space="preserve">Do </w:t>
      </w:r>
      <w:r w:rsidRPr="004E0A8A">
        <w:rPr>
          <w:b/>
          <w:bCs/>
          <w:sz w:val="24"/>
          <w:szCs w:val="24"/>
        </w:rPr>
        <w:t xml:space="preserve">lokální části soutěže, </w:t>
      </w:r>
      <w:r w:rsidRPr="004E0A8A">
        <w:rPr>
          <w:sz w:val="24"/>
          <w:szCs w:val="24"/>
        </w:rPr>
        <w:t>budou automaticky zapojeni všichni čeští autoři či rezidenti ČR, kteří na webové stránky Nespresso.com/</w:t>
      </w:r>
      <w:proofErr w:type="spellStart"/>
      <w:r w:rsidRPr="004E0A8A">
        <w:rPr>
          <w:sz w:val="24"/>
          <w:szCs w:val="24"/>
        </w:rPr>
        <w:t>talents</w:t>
      </w:r>
      <w:proofErr w:type="spellEnd"/>
      <w:r w:rsidRPr="004E0A8A">
        <w:rPr>
          <w:sz w:val="24"/>
          <w:szCs w:val="24"/>
        </w:rPr>
        <w:t xml:space="preserve"> v termínu nahrají svůj snímek. Porota z nich vybere 3 vítězné </w:t>
      </w:r>
      <w:r w:rsidRPr="004E0A8A">
        <w:rPr>
          <w:spacing w:val="-4"/>
          <w:sz w:val="24"/>
          <w:szCs w:val="24"/>
        </w:rPr>
        <w:t xml:space="preserve">filmy, </w:t>
      </w:r>
      <w:r w:rsidRPr="004E0A8A">
        <w:rPr>
          <w:sz w:val="24"/>
          <w:szCs w:val="24"/>
        </w:rPr>
        <w:t xml:space="preserve">jejichž vyhlášení se uskuteční na 54. Mezinárodním filmovém festivalu Karlovy Vary 2019. Autor vítězného snímku </w:t>
      </w:r>
      <w:r w:rsidRPr="004E0A8A">
        <w:rPr>
          <w:b/>
          <w:bCs/>
          <w:sz w:val="24"/>
          <w:szCs w:val="24"/>
        </w:rPr>
        <w:t xml:space="preserve">vyhraje 3.000 eur, </w:t>
      </w:r>
      <w:r w:rsidRPr="004E0A8A">
        <w:rPr>
          <w:sz w:val="24"/>
          <w:szCs w:val="24"/>
        </w:rPr>
        <w:t xml:space="preserve">tvůrci videí na 2. a 3. místě pak obdrží výhru </w:t>
      </w:r>
      <w:r w:rsidRPr="004E0A8A">
        <w:rPr>
          <w:b/>
          <w:bCs/>
          <w:sz w:val="24"/>
          <w:szCs w:val="24"/>
        </w:rPr>
        <w:t>ve výši 1.000 eur.</w:t>
      </w:r>
    </w:p>
    <w:p w:rsidR="004E0A8A" w:rsidRPr="004E0A8A" w:rsidRDefault="004E0A8A" w:rsidP="004E0A8A">
      <w:pPr>
        <w:pStyle w:val="Zkladntext"/>
        <w:kinsoku w:val="0"/>
        <w:overflowPunct w:val="0"/>
        <w:spacing w:before="159" w:line="336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Letos</w:t>
      </w:r>
      <w:r w:rsidRPr="004E0A8A">
        <w:rPr>
          <w:sz w:val="24"/>
          <w:szCs w:val="24"/>
        </w:rPr>
        <w:t xml:space="preserve"> se pořadatelé soutěže </w:t>
      </w:r>
      <w:proofErr w:type="spellStart"/>
      <w:r w:rsidRPr="004E0A8A">
        <w:rPr>
          <w:b/>
          <w:bCs/>
          <w:sz w:val="24"/>
          <w:szCs w:val="24"/>
        </w:rPr>
        <w:t>Nespresso</w:t>
      </w:r>
      <w:proofErr w:type="spellEnd"/>
      <w:r w:rsidRPr="004E0A8A">
        <w:rPr>
          <w:b/>
          <w:bCs/>
          <w:sz w:val="24"/>
          <w:szCs w:val="24"/>
        </w:rPr>
        <w:t xml:space="preserve"> </w:t>
      </w:r>
      <w:proofErr w:type="spellStart"/>
      <w:r w:rsidRPr="004E0A8A">
        <w:rPr>
          <w:b/>
          <w:bCs/>
          <w:sz w:val="24"/>
          <w:szCs w:val="24"/>
        </w:rPr>
        <w:t>Talents</w:t>
      </w:r>
      <w:proofErr w:type="spellEnd"/>
      <w:r w:rsidRPr="004E0A8A">
        <w:rPr>
          <w:b/>
          <w:bCs/>
          <w:sz w:val="24"/>
          <w:szCs w:val="24"/>
        </w:rPr>
        <w:t xml:space="preserve"> </w:t>
      </w:r>
      <w:r w:rsidRPr="004E0A8A">
        <w:rPr>
          <w:sz w:val="24"/>
          <w:szCs w:val="24"/>
        </w:rPr>
        <w:t xml:space="preserve">rozhodli filmaře vyzvat, aby ukázali, co pro ně znamená jídlo. Jídlo je zájem, který spojuje lidi na celém světě a který nese mnoho různých významů v závislosti na místě, kultuře i historii. Jídlo je mnohem víc než jenom to, co máme na talíři: je to směs vůní, </w:t>
      </w:r>
      <w:r w:rsidRPr="004E0A8A">
        <w:rPr>
          <w:spacing w:val="-6"/>
          <w:sz w:val="24"/>
          <w:szCs w:val="24"/>
        </w:rPr>
        <w:t xml:space="preserve">barev, </w:t>
      </w:r>
      <w:r w:rsidRPr="004E0A8A">
        <w:rPr>
          <w:sz w:val="24"/>
          <w:szCs w:val="24"/>
        </w:rPr>
        <w:t xml:space="preserve">chutí a </w:t>
      </w:r>
      <w:r w:rsidRPr="004E0A8A">
        <w:rPr>
          <w:spacing w:val="-5"/>
          <w:sz w:val="24"/>
          <w:szCs w:val="24"/>
        </w:rPr>
        <w:t xml:space="preserve">kultur. </w:t>
      </w:r>
      <w:r w:rsidRPr="004E0A8A">
        <w:rPr>
          <w:sz w:val="24"/>
          <w:szCs w:val="24"/>
        </w:rPr>
        <w:t xml:space="preserve">Může v nás vyvolat </w:t>
      </w:r>
      <w:r w:rsidRPr="004E0A8A">
        <w:rPr>
          <w:sz w:val="24"/>
          <w:szCs w:val="24"/>
        </w:rPr>
        <w:lastRenderedPageBreak/>
        <w:t xml:space="preserve">vzpomínku na konkrétní místo nebo výjimečný den. Může být připraveno podle ručně psaného receptu, který se v rodině dědí z generace na generaci. Odráží se v něm trh, kde byly suroviny </w:t>
      </w:r>
      <w:r w:rsidRPr="004E0A8A">
        <w:rPr>
          <w:spacing w:val="-3"/>
          <w:sz w:val="24"/>
          <w:szCs w:val="24"/>
        </w:rPr>
        <w:t xml:space="preserve">nakoupeny, </w:t>
      </w:r>
      <w:r w:rsidRPr="004E0A8A">
        <w:rPr>
          <w:sz w:val="24"/>
          <w:szCs w:val="24"/>
        </w:rPr>
        <w:t xml:space="preserve">farma, kde byly </w:t>
      </w:r>
      <w:r w:rsidRPr="004E0A8A">
        <w:rPr>
          <w:spacing w:val="-3"/>
          <w:sz w:val="24"/>
          <w:szCs w:val="24"/>
        </w:rPr>
        <w:t xml:space="preserve">vypěstovány, </w:t>
      </w:r>
      <w:r w:rsidRPr="004E0A8A">
        <w:rPr>
          <w:sz w:val="24"/>
          <w:szCs w:val="24"/>
        </w:rPr>
        <w:t>nadšení pěstitele i inspirace</w:t>
      </w:r>
      <w:r w:rsidRPr="004E0A8A">
        <w:rPr>
          <w:spacing w:val="3"/>
          <w:sz w:val="24"/>
          <w:szCs w:val="24"/>
        </w:rPr>
        <w:t xml:space="preserve"> </w:t>
      </w:r>
      <w:r w:rsidRPr="004E0A8A">
        <w:rPr>
          <w:sz w:val="24"/>
          <w:szCs w:val="24"/>
        </w:rPr>
        <w:t>kuchaře.</w:t>
      </w:r>
    </w:p>
    <w:p w:rsidR="004E0A8A" w:rsidRPr="004E0A8A" w:rsidRDefault="004E0A8A" w:rsidP="004E0A8A">
      <w:pPr>
        <w:pStyle w:val="Zkladntext"/>
        <w:kinsoku w:val="0"/>
        <w:overflowPunct w:val="0"/>
        <w:spacing w:before="11"/>
        <w:jc w:val="both"/>
        <w:rPr>
          <w:sz w:val="24"/>
          <w:szCs w:val="24"/>
        </w:rPr>
      </w:pPr>
    </w:p>
    <w:p w:rsidR="004E0A8A" w:rsidRPr="004E0A8A" w:rsidRDefault="004E0A8A" w:rsidP="004E0A8A">
      <w:pPr>
        <w:jc w:val="both"/>
        <w:rPr>
          <w:sz w:val="24"/>
          <w:szCs w:val="24"/>
        </w:rPr>
      </w:pPr>
    </w:p>
    <w:p w:rsidR="00FF02AA" w:rsidRPr="004E0A8A" w:rsidRDefault="00FF02AA" w:rsidP="004E0A8A">
      <w:pPr>
        <w:jc w:val="both"/>
        <w:rPr>
          <w:rFonts w:cs="Arial"/>
          <w:sz w:val="24"/>
          <w:szCs w:val="24"/>
        </w:rPr>
      </w:pPr>
    </w:p>
    <w:p w:rsidR="004278A2" w:rsidRPr="004E0A8A" w:rsidRDefault="004278A2" w:rsidP="004E0A8A">
      <w:pPr>
        <w:jc w:val="both"/>
        <w:outlineLvl w:val="0"/>
        <w:rPr>
          <w:rFonts w:cs="Arial"/>
          <w:b/>
          <w:caps/>
          <w:sz w:val="24"/>
          <w:szCs w:val="24"/>
        </w:rPr>
      </w:pPr>
    </w:p>
    <w:sectPr w:rsidR="004278A2" w:rsidRPr="004E0A8A" w:rsidSect="007337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1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9C" w:rsidRDefault="00324E9C" w:rsidP="003A1C2B">
      <w:pPr>
        <w:spacing w:after="0" w:line="240" w:lineRule="auto"/>
      </w:pPr>
      <w:r>
        <w:separator/>
      </w:r>
    </w:p>
  </w:endnote>
  <w:endnote w:type="continuationSeparator" w:id="0">
    <w:p w:rsidR="00324E9C" w:rsidRDefault="00324E9C" w:rsidP="003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2B" w:rsidRDefault="00B54CDB" w:rsidP="003A1C2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56628D" wp14:editId="5E0F6EC6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CDB" w:rsidRDefault="00B54CDB" w:rsidP="00B54CDB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6628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776.8pt;width:566.95pt;height:28.3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" stroked="f">
              <v:textbox>
                <w:txbxContent>
                  <w:p w:rsidR="00B54CDB" w:rsidRDefault="00B54CDB" w:rsidP="00B54CDB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70" w:rsidRDefault="005D5F7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CB8D4C" wp14:editId="1EF88B35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5D5F70" w:rsidRDefault="005D5F70" w:rsidP="005D5F70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B8D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6.8pt;width:567pt;height:32.2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" stroked="f">
              <v:textbox style="mso-fit-shape-to-text:t">
                <w:txbxContent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5D5F70" w:rsidRDefault="005D5F70" w:rsidP="005D5F70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9C" w:rsidRDefault="00324E9C" w:rsidP="003A1C2B">
      <w:pPr>
        <w:spacing w:after="0" w:line="240" w:lineRule="auto"/>
      </w:pPr>
      <w:r>
        <w:separator/>
      </w:r>
    </w:p>
  </w:footnote>
  <w:footnote w:type="continuationSeparator" w:id="0">
    <w:p w:rsidR="00324E9C" w:rsidRDefault="00324E9C" w:rsidP="003A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70" w:rsidRDefault="003A1C2B" w:rsidP="005D5F70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97AC258" wp14:editId="257E9CE9">
          <wp:extent cx="2962662" cy="1133858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Pr="005D5F70" w:rsidRDefault="005D5F70" w:rsidP="005D5F70">
    <w:pPr>
      <w:pStyle w:val="Zhlav"/>
      <w:jc w:val="center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2B" w:rsidRDefault="003A1C2B" w:rsidP="00A837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11197A93" wp14:editId="1980084F">
          <wp:extent cx="2962662" cy="1133858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Pr="005D5F70" w:rsidRDefault="005D5F70" w:rsidP="00A8376E">
    <w:pPr>
      <w:pStyle w:val="Zhlav"/>
      <w:jc w:val="center"/>
      <w:rPr>
        <w:rFonts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CE"/>
    <w:rsid w:val="00000E29"/>
    <w:rsid w:val="00002A8A"/>
    <w:rsid w:val="00004371"/>
    <w:rsid w:val="00010E11"/>
    <w:rsid w:val="00010F16"/>
    <w:rsid w:val="00013025"/>
    <w:rsid w:val="000131C5"/>
    <w:rsid w:val="00014E43"/>
    <w:rsid w:val="000203F0"/>
    <w:rsid w:val="00020D30"/>
    <w:rsid w:val="00021D74"/>
    <w:rsid w:val="00022142"/>
    <w:rsid w:val="000226A0"/>
    <w:rsid w:val="000243ED"/>
    <w:rsid w:val="000246DC"/>
    <w:rsid w:val="00024BC8"/>
    <w:rsid w:val="00030C8E"/>
    <w:rsid w:val="00030D00"/>
    <w:rsid w:val="00031C3A"/>
    <w:rsid w:val="00036E9F"/>
    <w:rsid w:val="00043664"/>
    <w:rsid w:val="00045259"/>
    <w:rsid w:val="0004620E"/>
    <w:rsid w:val="00052C80"/>
    <w:rsid w:val="00053433"/>
    <w:rsid w:val="00053C41"/>
    <w:rsid w:val="00057150"/>
    <w:rsid w:val="000617CE"/>
    <w:rsid w:val="00065350"/>
    <w:rsid w:val="00065D86"/>
    <w:rsid w:val="00067B05"/>
    <w:rsid w:val="000717CF"/>
    <w:rsid w:val="00074B7A"/>
    <w:rsid w:val="000751BC"/>
    <w:rsid w:val="00075BD6"/>
    <w:rsid w:val="00081B3C"/>
    <w:rsid w:val="00083229"/>
    <w:rsid w:val="00083A68"/>
    <w:rsid w:val="00085A6A"/>
    <w:rsid w:val="00085AAE"/>
    <w:rsid w:val="00086343"/>
    <w:rsid w:val="00087A2C"/>
    <w:rsid w:val="0009320B"/>
    <w:rsid w:val="00097887"/>
    <w:rsid w:val="000A0367"/>
    <w:rsid w:val="000A0CDD"/>
    <w:rsid w:val="000A2100"/>
    <w:rsid w:val="000A3501"/>
    <w:rsid w:val="000A48AA"/>
    <w:rsid w:val="000A4F1A"/>
    <w:rsid w:val="000A543E"/>
    <w:rsid w:val="000A5E7F"/>
    <w:rsid w:val="000A645D"/>
    <w:rsid w:val="000B16EC"/>
    <w:rsid w:val="000B182B"/>
    <w:rsid w:val="000B32B2"/>
    <w:rsid w:val="000B5A2D"/>
    <w:rsid w:val="000B5D82"/>
    <w:rsid w:val="000B5E89"/>
    <w:rsid w:val="000B6358"/>
    <w:rsid w:val="000B7616"/>
    <w:rsid w:val="000C0C20"/>
    <w:rsid w:val="000C2DA2"/>
    <w:rsid w:val="000C2DAC"/>
    <w:rsid w:val="000C6EE3"/>
    <w:rsid w:val="000D1036"/>
    <w:rsid w:val="000D2443"/>
    <w:rsid w:val="000D573B"/>
    <w:rsid w:val="000D6B75"/>
    <w:rsid w:val="000E26EB"/>
    <w:rsid w:val="000E293E"/>
    <w:rsid w:val="000E3848"/>
    <w:rsid w:val="000E71D3"/>
    <w:rsid w:val="000E731E"/>
    <w:rsid w:val="000F3B00"/>
    <w:rsid w:val="000F3C22"/>
    <w:rsid w:val="000F3EFA"/>
    <w:rsid w:val="000F7370"/>
    <w:rsid w:val="000F767B"/>
    <w:rsid w:val="00104640"/>
    <w:rsid w:val="00114B07"/>
    <w:rsid w:val="00115A60"/>
    <w:rsid w:val="00117FA5"/>
    <w:rsid w:val="00120F77"/>
    <w:rsid w:val="00126EF0"/>
    <w:rsid w:val="001270D8"/>
    <w:rsid w:val="00127F0B"/>
    <w:rsid w:val="00130035"/>
    <w:rsid w:val="00130607"/>
    <w:rsid w:val="0013575F"/>
    <w:rsid w:val="00142AF3"/>
    <w:rsid w:val="001446AC"/>
    <w:rsid w:val="00146D3A"/>
    <w:rsid w:val="001500B6"/>
    <w:rsid w:val="001537C9"/>
    <w:rsid w:val="00155903"/>
    <w:rsid w:val="00160B32"/>
    <w:rsid w:val="00160BD0"/>
    <w:rsid w:val="0016147E"/>
    <w:rsid w:val="00165872"/>
    <w:rsid w:val="00167CEF"/>
    <w:rsid w:val="0017174F"/>
    <w:rsid w:val="00174E3F"/>
    <w:rsid w:val="001759AB"/>
    <w:rsid w:val="0018045B"/>
    <w:rsid w:val="0018088A"/>
    <w:rsid w:val="00182D78"/>
    <w:rsid w:val="00184902"/>
    <w:rsid w:val="00185DDE"/>
    <w:rsid w:val="001862A7"/>
    <w:rsid w:val="0019067C"/>
    <w:rsid w:val="00197E1E"/>
    <w:rsid w:val="001A0AE6"/>
    <w:rsid w:val="001A1288"/>
    <w:rsid w:val="001A44FD"/>
    <w:rsid w:val="001A598D"/>
    <w:rsid w:val="001A60CB"/>
    <w:rsid w:val="001A6594"/>
    <w:rsid w:val="001A7ABD"/>
    <w:rsid w:val="001B3EEE"/>
    <w:rsid w:val="001B4CB9"/>
    <w:rsid w:val="001C025D"/>
    <w:rsid w:val="001C2788"/>
    <w:rsid w:val="001C4E05"/>
    <w:rsid w:val="001C4E38"/>
    <w:rsid w:val="001C7EB4"/>
    <w:rsid w:val="001D03B9"/>
    <w:rsid w:val="001D19C9"/>
    <w:rsid w:val="001D1D4F"/>
    <w:rsid w:val="001D276F"/>
    <w:rsid w:val="001D51BF"/>
    <w:rsid w:val="001E1C2D"/>
    <w:rsid w:val="001E2C41"/>
    <w:rsid w:val="001E2F1E"/>
    <w:rsid w:val="001E57F9"/>
    <w:rsid w:val="001F0F91"/>
    <w:rsid w:val="001F3066"/>
    <w:rsid w:val="002050DA"/>
    <w:rsid w:val="00213784"/>
    <w:rsid w:val="0021536E"/>
    <w:rsid w:val="00215F79"/>
    <w:rsid w:val="002233F3"/>
    <w:rsid w:val="00226E38"/>
    <w:rsid w:val="00232AF0"/>
    <w:rsid w:val="002334FB"/>
    <w:rsid w:val="0023465C"/>
    <w:rsid w:val="00235450"/>
    <w:rsid w:val="00236DB9"/>
    <w:rsid w:val="00237B15"/>
    <w:rsid w:val="00241AAA"/>
    <w:rsid w:val="002423CF"/>
    <w:rsid w:val="00244F9A"/>
    <w:rsid w:val="0025140D"/>
    <w:rsid w:val="00251B85"/>
    <w:rsid w:val="00254878"/>
    <w:rsid w:val="0025528A"/>
    <w:rsid w:val="002656A8"/>
    <w:rsid w:val="002713FD"/>
    <w:rsid w:val="002748D1"/>
    <w:rsid w:val="00277918"/>
    <w:rsid w:val="00281B6F"/>
    <w:rsid w:val="002834FC"/>
    <w:rsid w:val="002847D8"/>
    <w:rsid w:val="00285B66"/>
    <w:rsid w:val="00287B3A"/>
    <w:rsid w:val="00291582"/>
    <w:rsid w:val="002949E9"/>
    <w:rsid w:val="002952FE"/>
    <w:rsid w:val="00295B91"/>
    <w:rsid w:val="002976C7"/>
    <w:rsid w:val="002A0320"/>
    <w:rsid w:val="002A207E"/>
    <w:rsid w:val="002A2312"/>
    <w:rsid w:val="002A2CE8"/>
    <w:rsid w:val="002A54B7"/>
    <w:rsid w:val="002B127E"/>
    <w:rsid w:val="002B1565"/>
    <w:rsid w:val="002B2D98"/>
    <w:rsid w:val="002B3AB9"/>
    <w:rsid w:val="002B3C55"/>
    <w:rsid w:val="002B3F0C"/>
    <w:rsid w:val="002C04C2"/>
    <w:rsid w:val="002C2863"/>
    <w:rsid w:val="002C317C"/>
    <w:rsid w:val="002C3276"/>
    <w:rsid w:val="002C4516"/>
    <w:rsid w:val="002C5893"/>
    <w:rsid w:val="002C6CDC"/>
    <w:rsid w:val="002C796A"/>
    <w:rsid w:val="002D593F"/>
    <w:rsid w:val="002D5D16"/>
    <w:rsid w:val="002D6422"/>
    <w:rsid w:val="002D6B22"/>
    <w:rsid w:val="002D772D"/>
    <w:rsid w:val="002D7D6B"/>
    <w:rsid w:val="002E0E88"/>
    <w:rsid w:val="002E68B3"/>
    <w:rsid w:val="002E7EA0"/>
    <w:rsid w:val="002F09E2"/>
    <w:rsid w:val="002F2AFF"/>
    <w:rsid w:val="002F5A12"/>
    <w:rsid w:val="00300401"/>
    <w:rsid w:val="00301C3D"/>
    <w:rsid w:val="00302631"/>
    <w:rsid w:val="00305627"/>
    <w:rsid w:val="00306696"/>
    <w:rsid w:val="00311CC5"/>
    <w:rsid w:val="00312F2D"/>
    <w:rsid w:val="003131D0"/>
    <w:rsid w:val="003135FA"/>
    <w:rsid w:val="00316CBF"/>
    <w:rsid w:val="003242EB"/>
    <w:rsid w:val="00324E97"/>
    <w:rsid w:val="00324E9C"/>
    <w:rsid w:val="00326689"/>
    <w:rsid w:val="0033505C"/>
    <w:rsid w:val="00341840"/>
    <w:rsid w:val="003418B8"/>
    <w:rsid w:val="00344B56"/>
    <w:rsid w:val="00344E9A"/>
    <w:rsid w:val="0035343C"/>
    <w:rsid w:val="00355361"/>
    <w:rsid w:val="00355932"/>
    <w:rsid w:val="003602A8"/>
    <w:rsid w:val="003627E5"/>
    <w:rsid w:val="00363EA5"/>
    <w:rsid w:val="00370B92"/>
    <w:rsid w:val="00372115"/>
    <w:rsid w:val="003727C4"/>
    <w:rsid w:val="00374465"/>
    <w:rsid w:val="00374AA2"/>
    <w:rsid w:val="003839E9"/>
    <w:rsid w:val="003901C5"/>
    <w:rsid w:val="00391051"/>
    <w:rsid w:val="003915C3"/>
    <w:rsid w:val="00392616"/>
    <w:rsid w:val="00394784"/>
    <w:rsid w:val="00394FE4"/>
    <w:rsid w:val="0039579E"/>
    <w:rsid w:val="00397337"/>
    <w:rsid w:val="003A1C2B"/>
    <w:rsid w:val="003A1FB3"/>
    <w:rsid w:val="003A376A"/>
    <w:rsid w:val="003A4AE6"/>
    <w:rsid w:val="003A65BD"/>
    <w:rsid w:val="003A6F94"/>
    <w:rsid w:val="003B75C1"/>
    <w:rsid w:val="003B798A"/>
    <w:rsid w:val="003C162C"/>
    <w:rsid w:val="003C3322"/>
    <w:rsid w:val="003C459D"/>
    <w:rsid w:val="003D3284"/>
    <w:rsid w:val="003D32D7"/>
    <w:rsid w:val="003E379C"/>
    <w:rsid w:val="003E5885"/>
    <w:rsid w:val="003E6FE0"/>
    <w:rsid w:val="003E73A4"/>
    <w:rsid w:val="003F0FF4"/>
    <w:rsid w:val="003F72AF"/>
    <w:rsid w:val="0040014F"/>
    <w:rsid w:val="004057A7"/>
    <w:rsid w:val="00410C69"/>
    <w:rsid w:val="0041222F"/>
    <w:rsid w:val="004123CE"/>
    <w:rsid w:val="00412819"/>
    <w:rsid w:val="00413E2F"/>
    <w:rsid w:val="004145D4"/>
    <w:rsid w:val="004153A9"/>
    <w:rsid w:val="00420431"/>
    <w:rsid w:val="00420BE9"/>
    <w:rsid w:val="00424119"/>
    <w:rsid w:val="00425356"/>
    <w:rsid w:val="00426A79"/>
    <w:rsid w:val="004278A2"/>
    <w:rsid w:val="00427AC5"/>
    <w:rsid w:val="00434DFD"/>
    <w:rsid w:val="0044214E"/>
    <w:rsid w:val="004453BA"/>
    <w:rsid w:val="004456A4"/>
    <w:rsid w:val="00446ED9"/>
    <w:rsid w:val="0045416A"/>
    <w:rsid w:val="00454518"/>
    <w:rsid w:val="00460F00"/>
    <w:rsid w:val="00460FD0"/>
    <w:rsid w:val="00463AC5"/>
    <w:rsid w:val="004705CB"/>
    <w:rsid w:val="004759C5"/>
    <w:rsid w:val="00480D61"/>
    <w:rsid w:val="00481B4E"/>
    <w:rsid w:val="004846F0"/>
    <w:rsid w:val="0048742E"/>
    <w:rsid w:val="00491506"/>
    <w:rsid w:val="0049211E"/>
    <w:rsid w:val="00495B01"/>
    <w:rsid w:val="00497213"/>
    <w:rsid w:val="004A02DF"/>
    <w:rsid w:val="004A33FF"/>
    <w:rsid w:val="004A5702"/>
    <w:rsid w:val="004B11E3"/>
    <w:rsid w:val="004B1EF2"/>
    <w:rsid w:val="004B3441"/>
    <w:rsid w:val="004B3A51"/>
    <w:rsid w:val="004B3B15"/>
    <w:rsid w:val="004B4F95"/>
    <w:rsid w:val="004C1474"/>
    <w:rsid w:val="004C7E81"/>
    <w:rsid w:val="004D1AC3"/>
    <w:rsid w:val="004D2C84"/>
    <w:rsid w:val="004D34A0"/>
    <w:rsid w:val="004D46D5"/>
    <w:rsid w:val="004D5722"/>
    <w:rsid w:val="004E0A8A"/>
    <w:rsid w:val="004E3D85"/>
    <w:rsid w:val="004E5367"/>
    <w:rsid w:val="004F00A7"/>
    <w:rsid w:val="004F5D7A"/>
    <w:rsid w:val="004F66A5"/>
    <w:rsid w:val="004F7294"/>
    <w:rsid w:val="004F7814"/>
    <w:rsid w:val="0050274E"/>
    <w:rsid w:val="00507552"/>
    <w:rsid w:val="0050794E"/>
    <w:rsid w:val="0051052D"/>
    <w:rsid w:val="00512368"/>
    <w:rsid w:val="00512AC7"/>
    <w:rsid w:val="005173BF"/>
    <w:rsid w:val="00517F7F"/>
    <w:rsid w:val="00520410"/>
    <w:rsid w:val="0052080D"/>
    <w:rsid w:val="00522658"/>
    <w:rsid w:val="00522D85"/>
    <w:rsid w:val="005234B1"/>
    <w:rsid w:val="00523988"/>
    <w:rsid w:val="00527ACE"/>
    <w:rsid w:val="00527DFD"/>
    <w:rsid w:val="00541571"/>
    <w:rsid w:val="005415F7"/>
    <w:rsid w:val="0054218F"/>
    <w:rsid w:val="00543ECC"/>
    <w:rsid w:val="00544780"/>
    <w:rsid w:val="005453FF"/>
    <w:rsid w:val="00550182"/>
    <w:rsid w:val="0055081B"/>
    <w:rsid w:val="00550F18"/>
    <w:rsid w:val="00552EA0"/>
    <w:rsid w:val="00554C13"/>
    <w:rsid w:val="005551E2"/>
    <w:rsid w:val="0055767B"/>
    <w:rsid w:val="00557C9B"/>
    <w:rsid w:val="00562076"/>
    <w:rsid w:val="005643FB"/>
    <w:rsid w:val="00564AE4"/>
    <w:rsid w:val="005665A1"/>
    <w:rsid w:val="00566F10"/>
    <w:rsid w:val="005675E6"/>
    <w:rsid w:val="005706B1"/>
    <w:rsid w:val="00572604"/>
    <w:rsid w:val="00573967"/>
    <w:rsid w:val="00575E57"/>
    <w:rsid w:val="00577406"/>
    <w:rsid w:val="0058059A"/>
    <w:rsid w:val="00581BCE"/>
    <w:rsid w:val="00586340"/>
    <w:rsid w:val="0059025C"/>
    <w:rsid w:val="0059053A"/>
    <w:rsid w:val="00591843"/>
    <w:rsid w:val="00591EBF"/>
    <w:rsid w:val="00592C1F"/>
    <w:rsid w:val="005960B1"/>
    <w:rsid w:val="005A42E2"/>
    <w:rsid w:val="005A4E57"/>
    <w:rsid w:val="005A5867"/>
    <w:rsid w:val="005A681D"/>
    <w:rsid w:val="005A7354"/>
    <w:rsid w:val="005B2310"/>
    <w:rsid w:val="005B2D12"/>
    <w:rsid w:val="005B4380"/>
    <w:rsid w:val="005B4F94"/>
    <w:rsid w:val="005C0F8D"/>
    <w:rsid w:val="005C6625"/>
    <w:rsid w:val="005D0429"/>
    <w:rsid w:val="005D0AEA"/>
    <w:rsid w:val="005D120B"/>
    <w:rsid w:val="005D30EA"/>
    <w:rsid w:val="005D4EC1"/>
    <w:rsid w:val="005D55AD"/>
    <w:rsid w:val="005D5F70"/>
    <w:rsid w:val="005E0721"/>
    <w:rsid w:val="005E31C6"/>
    <w:rsid w:val="005E754D"/>
    <w:rsid w:val="005E79B7"/>
    <w:rsid w:val="005F0D7F"/>
    <w:rsid w:val="005F1C78"/>
    <w:rsid w:val="005F5857"/>
    <w:rsid w:val="005F6FAF"/>
    <w:rsid w:val="005F75DE"/>
    <w:rsid w:val="00600A8B"/>
    <w:rsid w:val="00600B97"/>
    <w:rsid w:val="00601875"/>
    <w:rsid w:val="0060289B"/>
    <w:rsid w:val="00606266"/>
    <w:rsid w:val="00607C23"/>
    <w:rsid w:val="00610FBA"/>
    <w:rsid w:val="006116D9"/>
    <w:rsid w:val="006128CD"/>
    <w:rsid w:val="0062281A"/>
    <w:rsid w:val="00626A75"/>
    <w:rsid w:val="00630693"/>
    <w:rsid w:val="00631857"/>
    <w:rsid w:val="00634F2D"/>
    <w:rsid w:val="00645600"/>
    <w:rsid w:val="00653F48"/>
    <w:rsid w:val="006608ED"/>
    <w:rsid w:val="006638A2"/>
    <w:rsid w:val="00664545"/>
    <w:rsid w:val="00665886"/>
    <w:rsid w:val="00670600"/>
    <w:rsid w:val="00671EAB"/>
    <w:rsid w:val="00677C47"/>
    <w:rsid w:val="00684264"/>
    <w:rsid w:val="00684F8A"/>
    <w:rsid w:val="0069001C"/>
    <w:rsid w:val="00690CAF"/>
    <w:rsid w:val="00691225"/>
    <w:rsid w:val="006924E3"/>
    <w:rsid w:val="00692C06"/>
    <w:rsid w:val="00694289"/>
    <w:rsid w:val="006959CE"/>
    <w:rsid w:val="00696E57"/>
    <w:rsid w:val="0069740A"/>
    <w:rsid w:val="006A0E36"/>
    <w:rsid w:val="006A4757"/>
    <w:rsid w:val="006A7175"/>
    <w:rsid w:val="006B15AA"/>
    <w:rsid w:val="006B1A6A"/>
    <w:rsid w:val="006B5455"/>
    <w:rsid w:val="006B645C"/>
    <w:rsid w:val="006C0DCC"/>
    <w:rsid w:val="006C22CA"/>
    <w:rsid w:val="006C2F73"/>
    <w:rsid w:val="006C3392"/>
    <w:rsid w:val="006C378B"/>
    <w:rsid w:val="006D02F5"/>
    <w:rsid w:val="006D2C15"/>
    <w:rsid w:val="006D5F70"/>
    <w:rsid w:val="006D6248"/>
    <w:rsid w:val="006D6DE6"/>
    <w:rsid w:val="006D73DE"/>
    <w:rsid w:val="006D7F65"/>
    <w:rsid w:val="006E1CDC"/>
    <w:rsid w:val="006E260E"/>
    <w:rsid w:val="006E54DC"/>
    <w:rsid w:val="006E5D2B"/>
    <w:rsid w:val="006F0830"/>
    <w:rsid w:val="006F0AA7"/>
    <w:rsid w:val="006F1D1C"/>
    <w:rsid w:val="006F4202"/>
    <w:rsid w:val="006F5FD5"/>
    <w:rsid w:val="006F609B"/>
    <w:rsid w:val="006F65D5"/>
    <w:rsid w:val="006F6712"/>
    <w:rsid w:val="006F6DE1"/>
    <w:rsid w:val="0070133B"/>
    <w:rsid w:val="007023E6"/>
    <w:rsid w:val="007031F9"/>
    <w:rsid w:val="00703D9C"/>
    <w:rsid w:val="00704F2B"/>
    <w:rsid w:val="00705995"/>
    <w:rsid w:val="0071020D"/>
    <w:rsid w:val="007102E8"/>
    <w:rsid w:val="00710C3E"/>
    <w:rsid w:val="00713422"/>
    <w:rsid w:val="0072173C"/>
    <w:rsid w:val="00722137"/>
    <w:rsid w:val="00723949"/>
    <w:rsid w:val="007246A5"/>
    <w:rsid w:val="007258BD"/>
    <w:rsid w:val="00730473"/>
    <w:rsid w:val="00732BC0"/>
    <w:rsid w:val="0073372F"/>
    <w:rsid w:val="0073376C"/>
    <w:rsid w:val="00733D41"/>
    <w:rsid w:val="007372C1"/>
    <w:rsid w:val="007422B0"/>
    <w:rsid w:val="00752DC7"/>
    <w:rsid w:val="0075369F"/>
    <w:rsid w:val="007602D8"/>
    <w:rsid w:val="0076086D"/>
    <w:rsid w:val="00763846"/>
    <w:rsid w:val="00764A84"/>
    <w:rsid w:val="00765860"/>
    <w:rsid w:val="0076713C"/>
    <w:rsid w:val="007676AA"/>
    <w:rsid w:val="00772DF2"/>
    <w:rsid w:val="007734FE"/>
    <w:rsid w:val="00777AC7"/>
    <w:rsid w:val="00783263"/>
    <w:rsid w:val="00784121"/>
    <w:rsid w:val="00785DD6"/>
    <w:rsid w:val="00786F42"/>
    <w:rsid w:val="0078708F"/>
    <w:rsid w:val="00787B0D"/>
    <w:rsid w:val="007948BA"/>
    <w:rsid w:val="00794F6A"/>
    <w:rsid w:val="00796C36"/>
    <w:rsid w:val="007970D4"/>
    <w:rsid w:val="007977D2"/>
    <w:rsid w:val="007A5CFE"/>
    <w:rsid w:val="007B094C"/>
    <w:rsid w:val="007B6908"/>
    <w:rsid w:val="007B6AA1"/>
    <w:rsid w:val="007C008F"/>
    <w:rsid w:val="007C0CF9"/>
    <w:rsid w:val="007C34CA"/>
    <w:rsid w:val="007C7133"/>
    <w:rsid w:val="007C7FC9"/>
    <w:rsid w:val="007D4E42"/>
    <w:rsid w:val="007D6E35"/>
    <w:rsid w:val="007D7CB3"/>
    <w:rsid w:val="007E6ACC"/>
    <w:rsid w:val="007F0C67"/>
    <w:rsid w:val="007F0E37"/>
    <w:rsid w:val="007F144A"/>
    <w:rsid w:val="007F1FF6"/>
    <w:rsid w:val="007F5AB2"/>
    <w:rsid w:val="00803B4A"/>
    <w:rsid w:val="00805BAB"/>
    <w:rsid w:val="00806381"/>
    <w:rsid w:val="008072B8"/>
    <w:rsid w:val="00810623"/>
    <w:rsid w:val="008122A5"/>
    <w:rsid w:val="00815ED5"/>
    <w:rsid w:val="0082072B"/>
    <w:rsid w:val="00822B73"/>
    <w:rsid w:val="00826E33"/>
    <w:rsid w:val="0082741C"/>
    <w:rsid w:val="00827857"/>
    <w:rsid w:val="00833316"/>
    <w:rsid w:val="00836476"/>
    <w:rsid w:val="008371DE"/>
    <w:rsid w:val="00842665"/>
    <w:rsid w:val="00843F4E"/>
    <w:rsid w:val="008451D4"/>
    <w:rsid w:val="008479D2"/>
    <w:rsid w:val="0087239C"/>
    <w:rsid w:val="008724DD"/>
    <w:rsid w:val="00872EE4"/>
    <w:rsid w:val="00873780"/>
    <w:rsid w:val="00876193"/>
    <w:rsid w:val="008838E4"/>
    <w:rsid w:val="008850E8"/>
    <w:rsid w:val="00885DCD"/>
    <w:rsid w:val="008924FE"/>
    <w:rsid w:val="0089411A"/>
    <w:rsid w:val="008948EB"/>
    <w:rsid w:val="008949F8"/>
    <w:rsid w:val="00897209"/>
    <w:rsid w:val="008A478D"/>
    <w:rsid w:val="008A4B7D"/>
    <w:rsid w:val="008A7CE3"/>
    <w:rsid w:val="008B0A4D"/>
    <w:rsid w:val="008B18A0"/>
    <w:rsid w:val="008B1C55"/>
    <w:rsid w:val="008B4582"/>
    <w:rsid w:val="008B6C58"/>
    <w:rsid w:val="008B7110"/>
    <w:rsid w:val="008C02D5"/>
    <w:rsid w:val="008C35A6"/>
    <w:rsid w:val="008C48BD"/>
    <w:rsid w:val="008C5129"/>
    <w:rsid w:val="008C5F74"/>
    <w:rsid w:val="008D024E"/>
    <w:rsid w:val="008D193B"/>
    <w:rsid w:val="008D2647"/>
    <w:rsid w:val="008D360A"/>
    <w:rsid w:val="008D388F"/>
    <w:rsid w:val="008D54CF"/>
    <w:rsid w:val="008D5D55"/>
    <w:rsid w:val="008D6867"/>
    <w:rsid w:val="008E4AE7"/>
    <w:rsid w:val="008E55EC"/>
    <w:rsid w:val="008E6B63"/>
    <w:rsid w:val="008E6F11"/>
    <w:rsid w:val="008F23BB"/>
    <w:rsid w:val="008F3019"/>
    <w:rsid w:val="008F3533"/>
    <w:rsid w:val="008F3E14"/>
    <w:rsid w:val="008F5EEB"/>
    <w:rsid w:val="009025DE"/>
    <w:rsid w:val="00903A7E"/>
    <w:rsid w:val="00910D5C"/>
    <w:rsid w:val="0091152C"/>
    <w:rsid w:val="00915B75"/>
    <w:rsid w:val="00920529"/>
    <w:rsid w:val="00923BFD"/>
    <w:rsid w:val="009256FF"/>
    <w:rsid w:val="009275D5"/>
    <w:rsid w:val="00934DEE"/>
    <w:rsid w:val="00936C80"/>
    <w:rsid w:val="009433E1"/>
    <w:rsid w:val="00943A9A"/>
    <w:rsid w:val="00944EF3"/>
    <w:rsid w:val="00945905"/>
    <w:rsid w:val="00961C69"/>
    <w:rsid w:val="0096295C"/>
    <w:rsid w:val="00963EF0"/>
    <w:rsid w:val="009660EC"/>
    <w:rsid w:val="0097104F"/>
    <w:rsid w:val="009727CE"/>
    <w:rsid w:val="0097366B"/>
    <w:rsid w:val="009754EE"/>
    <w:rsid w:val="009772BE"/>
    <w:rsid w:val="009776AA"/>
    <w:rsid w:val="00981A25"/>
    <w:rsid w:val="00981FB9"/>
    <w:rsid w:val="00984764"/>
    <w:rsid w:val="00984CF3"/>
    <w:rsid w:val="009867AD"/>
    <w:rsid w:val="00993540"/>
    <w:rsid w:val="00993B5C"/>
    <w:rsid w:val="00995CF3"/>
    <w:rsid w:val="009A0B71"/>
    <w:rsid w:val="009A38BE"/>
    <w:rsid w:val="009A6AAA"/>
    <w:rsid w:val="009B3130"/>
    <w:rsid w:val="009B4A56"/>
    <w:rsid w:val="009C0563"/>
    <w:rsid w:val="009C0B1F"/>
    <w:rsid w:val="009C0B36"/>
    <w:rsid w:val="009C11A1"/>
    <w:rsid w:val="009C134C"/>
    <w:rsid w:val="009C2112"/>
    <w:rsid w:val="009C55CF"/>
    <w:rsid w:val="009C5758"/>
    <w:rsid w:val="009C65E0"/>
    <w:rsid w:val="009C7280"/>
    <w:rsid w:val="009D04D8"/>
    <w:rsid w:val="009D205B"/>
    <w:rsid w:val="009D2C6C"/>
    <w:rsid w:val="009D32D2"/>
    <w:rsid w:val="009D36CA"/>
    <w:rsid w:val="009D60B7"/>
    <w:rsid w:val="009E2E0F"/>
    <w:rsid w:val="009E4272"/>
    <w:rsid w:val="009F1B6F"/>
    <w:rsid w:val="009F43B2"/>
    <w:rsid w:val="00A01C50"/>
    <w:rsid w:val="00A02F55"/>
    <w:rsid w:val="00A058A3"/>
    <w:rsid w:val="00A0720E"/>
    <w:rsid w:val="00A07F18"/>
    <w:rsid w:val="00A1019D"/>
    <w:rsid w:val="00A12DA9"/>
    <w:rsid w:val="00A140BB"/>
    <w:rsid w:val="00A15703"/>
    <w:rsid w:val="00A16CE5"/>
    <w:rsid w:val="00A219B3"/>
    <w:rsid w:val="00A22986"/>
    <w:rsid w:val="00A27B7A"/>
    <w:rsid w:val="00A3198F"/>
    <w:rsid w:val="00A3249C"/>
    <w:rsid w:val="00A3322D"/>
    <w:rsid w:val="00A421C9"/>
    <w:rsid w:val="00A47FA2"/>
    <w:rsid w:val="00A50A36"/>
    <w:rsid w:val="00A520A8"/>
    <w:rsid w:val="00A528FF"/>
    <w:rsid w:val="00A57D4F"/>
    <w:rsid w:val="00A601FD"/>
    <w:rsid w:val="00A6326E"/>
    <w:rsid w:val="00A66353"/>
    <w:rsid w:val="00A66423"/>
    <w:rsid w:val="00A66FF6"/>
    <w:rsid w:val="00A70C18"/>
    <w:rsid w:val="00A72433"/>
    <w:rsid w:val="00A72819"/>
    <w:rsid w:val="00A76F46"/>
    <w:rsid w:val="00A800B5"/>
    <w:rsid w:val="00A81290"/>
    <w:rsid w:val="00A8184F"/>
    <w:rsid w:val="00A81A09"/>
    <w:rsid w:val="00A8376E"/>
    <w:rsid w:val="00A918C3"/>
    <w:rsid w:val="00A91B58"/>
    <w:rsid w:val="00A92DDB"/>
    <w:rsid w:val="00A94B48"/>
    <w:rsid w:val="00A94E4D"/>
    <w:rsid w:val="00AA2BF7"/>
    <w:rsid w:val="00AA2CB0"/>
    <w:rsid w:val="00AA76A7"/>
    <w:rsid w:val="00AB1E0A"/>
    <w:rsid w:val="00AB519B"/>
    <w:rsid w:val="00AB5701"/>
    <w:rsid w:val="00AB6E16"/>
    <w:rsid w:val="00AC114E"/>
    <w:rsid w:val="00AC3CF4"/>
    <w:rsid w:val="00AC5A7E"/>
    <w:rsid w:val="00AD2F13"/>
    <w:rsid w:val="00AD60D3"/>
    <w:rsid w:val="00AE4C27"/>
    <w:rsid w:val="00AE5DDF"/>
    <w:rsid w:val="00AE6270"/>
    <w:rsid w:val="00AF418C"/>
    <w:rsid w:val="00AF5E88"/>
    <w:rsid w:val="00AF6803"/>
    <w:rsid w:val="00AF7610"/>
    <w:rsid w:val="00B0500F"/>
    <w:rsid w:val="00B117C5"/>
    <w:rsid w:val="00B1249A"/>
    <w:rsid w:val="00B13105"/>
    <w:rsid w:val="00B13DF4"/>
    <w:rsid w:val="00B1415C"/>
    <w:rsid w:val="00B14F5E"/>
    <w:rsid w:val="00B21A68"/>
    <w:rsid w:val="00B21C61"/>
    <w:rsid w:val="00B22860"/>
    <w:rsid w:val="00B23B97"/>
    <w:rsid w:val="00B23F80"/>
    <w:rsid w:val="00B24F8F"/>
    <w:rsid w:val="00B31C05"/>
    <w:rsid w:val="00B34E63"/>
    <w:rsid w:val="00B36C3D"/>
    <w:rsid w:val="00B430FC"/>
    <w:rsid w:val="00B45F59"/>
    <w:rsid w:val="00B46497"/>
    <w:rsid w:val="00B50756"/>
    <w:rsid w:val="00B507BC"/>
    <w:rsid w:val="00B543A7"/>
    <w:rsid w:val="00B54CDB"/>
    <w:rsid w:val="00B55B12"/>
    <w:rsid w:val="00B56705"/>
    <w:rsid w:val="00B5751B"/>
    <w:rsid w:val="00B579A3"/>
    <w:rsid w:val="00B66BEA"/>
    <w:rsid w:val="00B673C0"/>
    <w:rsid w:val="00B702BE"/>
    <w:rsid w:val="00B71795"/>
    <w:rsid w:val="00B7249D"/>
    <w:rsid w:val="00B73DB6"/>
    <w:rsid w:val="00B77961"/>
    <w:rsid w:val="00B77F8B"/>
    <w:rsid w:val="00B80744"/>
    <w:rsid w:val="00B82FA3"/>
    <w:rsid w:val="00B842E9"/>
    <w:rsid w:val="00B84B42"/>
    <w:rsid w:val="00B913A1"/>
    <w:rsid w:val="00B918B8"/>
    <w:rsid w:val="00B94EE9"/>
    <w:rsid w:val="00B96090"/>
    <w:rsid w:val="00B963DE"/>
    <w:rsid w:val="00BA0D50"/>
    <w:rsid w:val="00BA31B1"/>
    <w:rsid w:val="00BA3DF3"/>
    <w:rsid w:val="00BA5368"/>
    <w:rsid w:val="00BB2A2F"/>
    <w:rsid w:val="00BB30D4"/>
    <w:rsid w:val="00BB5394"/>
    <w:rsid w:val="00BC220D"/>
    <w:rsid w:val="00BC23F6"/>
    <w:rsid w:val="00BC4177"/>
    <w:rsid w:val="00BC4837"/>
    <w:rsid w:val="00BC6F9C"/>
    <w:rsid w:val="00BC72A9"/>
    <w:rsid w:val="00BD0390"/>
    <w:rsid w:val="00BD2C4A"/>
    <w:rsid w:val="00BD4411"/>
    <w:rsid w:val="00BD60FF"/>
    <w:rsid w:val="00BD6451"/>
    <w:rsid w:val="00BF09C0"/>
    <w:rsid w:val="00BF5A09"/>
    <w:rsid w:val="00BF74CE"/>
    <w:rsid w:val="00BF7F10"/>
    <w:rsid w:val="00C01D32"/>
    <w:rsid w:val="00C024CC"/>
    <w:rsid w:val="00C03A9F"/>
    <w:rsid w:val="00C04966"/>
    <w:rsid w:val="00C06819"/>
    <w:rsid w:val="00C127E8"/>
    <w:rsid w:val="00C242CE"/>
    <w:rsid w:val="00C36837"/>
    <w:rsid w:val="00C4001B"/>
    <w:rsid w:val="00C40E7B"/>
    <w:rsid w:val="00C42193"/>
    <w:rsid w:val="00C44DA2"/>
    <w:rsid w:val="00C452B7"/>
    <w:rsid w:val="00C452BB"/>
    <w:rsid w:val="00C47C3A"/>
    <w:rsid w:val="00C47CE5"/>
    <w:rsid w:val="00C502A6"/>
    <w:rsid w:val="00C50469"/>
    <w:rsid w:val="00C52C2F"/>
    <w:rsid w:val="00C54F74"/>
    <w:rsid w:val="00C55683"/>
    <w:rsid w:val="00C628B7"/>
    <w:rsid w:val="00C631F3"/>
    <w:rsid w:val="00C65E25"/>
    <w:rsid w:val="00C670BA"/>
    <w:rsid w:val="00C71A74"/>
    <w:rsid w:val="00C73332"/>
    <w:rsid w:val="00C74EA9"/>
    <w:rsid w:val="00C76290"/>
    <w:rsid w:val="00C81541"/>
    <w:rsid w:val="00C84CE7"/>
    <w:rsid w:val="00C87711"/>
    <w:rsid w:val="00C906C3"/>
    <w:rsid w:val="00C90BF1"/>
    <w:rsid w:val="00C93202"/>
    <w:rsid w:val="00C9793A"/>
    <w:rsid w:val="00CA15D3"/>
    <w:rsid w:val="00CA36FC"/>
    <w:rsid w:val="00CA6A62"/>
    <w:rsid w:val="00CB1518"/>
    <w:rsid w:val="00CB3F00"/>
    <w:rsid w:val="00CB4AC6"/>
    <w:rsid w:val="00CC1F2B"/>
    <w:rsid w:val="00CC6E2C"/>
    <w:rsid w:val="00CD2AF4"/>
    <w:rsid w:val="00CD5601"/>
    <w:rsid w:val="00CE2883"/>
    <w:rsid w:val="00CE3DA4"/>
    <w:rsid w:val="00CE5193"/>
    <w:rsid w:val="00CE768E"/>
    <w:rsid w:val="00CF02DF"/>
    <w:rsid w:val="00CF4A4F"/>
    <w:rsid w:val="00CF79A1"/>
    <w:rsid w:val="00D04A87"/>
    <w:rsid w:val="00D0659C"/>
    <w:rsid w:val="00D11439"/>
    <w:rsid w:val="00D123EA"/>
    <w:rsid w:val="00D16C19"/>
    <w:rsid w:val="00D179FC"/>
    <w:rsid w:val="00D26E4D"/>
    <w:rsid w:val="00D32F17"/>
    <w:rsid w:val="00D33953"/>
    <w:rsid w:val="00D342CD"/>
    <w:rsid w:val="00D44A79"/>
    <w:rsid w:val="00D44C13"/>
    <w:rsid w:val="00D44C99"/>
    <w:rsid w:val="00D506F9"/>
    <w:rsid w:val="00D56E84"/>
    <w:rsid w:val="00D57058"/>
    <w:rsid w:val="00D5775D"/>
    <w:rsid w:val="00D60C2A"/>
    <w:rsid w:val="00D62A5B"/>
    <w:rsid w:val="00D6379C"/>
    <w:rsid w:val="00D666E6"/>
    <w:rsid w:val="00D6765F"/>
    <w:rsid w:val="00D706F8"/>
    <w:rsid w:val="00D71069"/>
    <w:rsid w:val="00D71B32"/>
    <w:rsid w:val="00D71E05"/>
    <w:rsid w:val="00D75335"/>
    <w:rsid w:val="00D75A2F"/>
    <w:rsid w:val="00D77DD0"/>
    <w:rsid w:val="00D93ECE"/>
    <w:rsid w:val="00D96285"/>
    <w:rsid w:val="00DA3167"/>
    <w:rsid w:val="00DA3C27"/>
    <w:rsid w:val="00DA5307"/>
    <w:rsid w:val="00DA7BD1"/>
    <w:rsid w:val="00DB018B"/>
    <w:rsid w:val="00DB0529"/>
    <w:rsid w:val="00DB2235"/>
    <w:rsid w:val="00DB2DA8"/>
    <w:rsid w:val="00DB69C4"/>
    <w:rsid w:val="00DB7F9D"/>
    <w:rsid w:val="00DC1E6B"/>
    <w:rsid w:val="00DC1E9C"/>
    <w:rsid w:val="00DC2ADE"/>
    <w:rsid w:val="00DD019B"/>
    <w:rsid w:val="00DD0CEB"/>
    <w:rsid w:val="00DD1722"/>
    <w:rsid w:val="00DD2162"/>
    <w:rsid w:val="00DD74A0"/>
    <w:rsid w:val="00DE3992"/>
    <w:rsid w:val="00DF111C"/>
    <w:rsid w:val="00DF2CEA"/>
    <w:rsid w:val="00DF2DD5"/>
    <w:rsid w:val="00DF4CDF"/>
    <w:rsid w:val="00DF5484"/>
    <w:rsid w:val="00DF5F1E"/>
    <w:rsid w:val="00DF76CC"/>
    <w:rsid w:val="00E0076F"/>
    <w:rsid w:val="00E01151"/>
    <w:rsid w:val="00E10D86"/>
    <w:rsid w:val="00E1109B"/>
    <w:rsid w:val="00E1225A"/>
    <w:rsid w:val="00E12D17"/>
    <w:rsid w:val="00E130C9"/>
    <w:rsid w:val="00E134BB"/>
    <w:rsid w:val="00E15143"/>
    <w:rsid w:val="00E22D5D"/>
    <w:rsid w:val="00E35E28"/>
    <w:rsid w:val="00E36FCF"/>
    <w:rsid w:val="00E379E3"/>
    <w:rsid w:val="00E53A4D"/>
    <w:rsid w:val="00E548B3"/>
    <w:rsid w:val="00E54E52"/>
    <w:rsid w:val="00E556FD"/>
    <w:rsid w:val="00E5778E"/>
    <w:rsid w:val="00E6389A"/>
    <w:rsid w:val="00E66583"/>
    <w:rsid w:val="00E72B24"/>
    <w:rsid w:val="00E735EE"/>
    <w:rsid w:val="00E73ACF"/>
    <w:rsid w:val="00E73C2D"/>
    <w:rsid w:val="00E772AF"/>
    <w:rsid w:val="00E8113F"/>
    <w:rsid w:val="00E81E18"/>
    <w:rsid w:val="00E83EF6"/>
    <w:rsid w:val="00E84707"/>
    <w:rsid w:val="00E85D6C"/>
    <w:rsid w:val="00E86FE8"/>
    <w:rsid w:val="00E879C9"/>
    <w:rsid w:val="00E91CC8"/>
    <w:rsid w:val="00E93EB1"/>
    <w:rsid w:val="00E959B8"/>
    <w:rsid w:val="00E97010"/>
    <w:rsid w:val="00E9751D"/>
    <w:rsid w:val="00EA7DC8"/>
    <w:rsid w:val="00EB062C"/>
    <w:rsid w:val="00EB230D"/>
    <w:rsid w:val="00EB3C54"/>
    <w:rsid w:val="00EB3C59"/>
    <w:rsid w:val="00EB4BD9"/>
    <w:rsid w:val="00EC0CB5"/>
    <w:rsid w:val="00EC511B"/>
    <w:rsid w:val="00EC60C4"/>
    <w:rsid w:val="00EC7216"/>
    <w:rsid w:val="00EE0072"/>
    <w:rsid w:val="00EE2DFA"/>
    <w:rsid w:val="00EE40C6"/>
    <w:rsid w:val="00EE5503"/>
    <w:rsid w:val="00EE74B3"/>
    <w:rsid w:val="00EE7FBE"/>
    <w:rsid w:val="00EF106B"/>
    <w:rsid w:val="00EF3153"/>
    <w:rsid w:val="00EF3C3D"/>
    <w:rsid w:val="00EF51CE"/>
    <w:rsid w:val="00F002CF"/>
    <w:rsid w:val="00F00E34"/>
    <w:rsid w:val="00F04CF3"/>
    <w:rsid w:val="00F06BDA"/>
    <w:rsid w:val="00F141B7"/>
    <w:rsid w:val="00F220EA"/>
    <w:rsid w:val="00F22386"/>
    <w:rsid w:val="00F23D35"/>
    <w:rsid w:val="00F3223E"/>
    <w:rsid w:val="00F354EE"/>
    <w:rsid w:val="00F36D2B"/>
    <w:rsid w:val="00F4055F"/>
    <w:rsid w:val="00F42E64"/>
    <w:rsid w:val="00F43BC9"/>
    <w:rsid w:val="00F4616D"/>
    <w:rsid w:val="00F46B93"/>
    <w:rsid w:val="00F470FE"/>
    <w:rsid w:val="00F47529"/>
    <w:rsid w:val="00F50403"/>
    <w:rsid w:val="00F525B3"/>
    <w:rsid w:val="00F5771E"/>
    <w:rsid w:val="00F60730"/>
    <w:rsid w:val="00F62934"/>
    <w:rsid w:val="00F64563"/>
    <w:rsid w:val="00F67D04"/>
    <w:rsid w:val="00F72E19"/>
    <w:rsid w:val="00F75F32"/>
    <w:rsid w:val="00F77DA9"/>
    <w:rsid w:val="00F830B9"/>
    <w:rsid w:val="00F8408D"/>
    <w:rsid w:val="00F87759"/>
    <w:rsid w:val="00F91A3B"/>
    <w:rsid w:val="00F9443B"/>
    <w:rsid w:val="00F97EAC"/>
    <w:rsid w:val="00FA511A"/>
    <w:rsid w:val="00FA55EF"/>
    <w:rsid w:val="00FA6664"/>
    <w:rsid w:val="00FB16CE"/>
    <w:rsid w:val="00FB1AC0"/>
    <w:rsid w:val="00FB2EDE"/>
    <w:rsid w:val="00FB3683"/>
    <w:rsid w:val="00FB4B52"/>
    <w:rsid w:val="00FB7B20"/>
    <w:rsid w:val="00FC188A"/>
    <w:rsid w:val="00FC1B6A"/>
    <w:rsid w:val="00FC1FCD"/>
    <w:rsid w:val="00FC625F"/>
    <w:rsid w:val="00FC6FE7"/>
    <w:rsid w:val="00FC7705"/>
    <w:rsid w:val="00FC7740"/>
    <w:rsid w:val="00FD0448"/>
    <w:rsid w:val="00FD3800"/>
    <w:rsid w:val="00FD435B"/>
    <w:rsid w:val="00FD6B27"/>
    <w:rsid w:val="00FE001D"/>
    <w:rsid w:val="00FE1D6B"/>
    <w:rsid w:val="00FE427E"/>
    <w:rsid w:val="00FE6166"/>
    <w:rsid w:val="00FF02AA"/>
    <w:rsid w:val="00FF1225"/>
    <w:rsid w:val="00FF1255"/>
    <w:rsid w:val="00FF17E5"/>
    <w:rsid w:val="00FF3048"/>
    <w:rsid w:val="00FF3C0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6BCF8"/>
  <w15:docId w15:val="{CFC06BF0-9FED-4C82-956F-0725776E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Standard"/>
    <w:next w:val="Textbody"/>
    <w:link w:val="Nadpis1Char"/>
    <w:rsid w:val="00550182"/>
    <w:pPr>
      <w:keepNext/>
      <w:jc w:val="center"/>
      <w:outlineLvl w:val="0"/>
    </w:pPr>
    <w:rPr>
      <w:rFonts w:ascii="Verdana" w:hAnsi="Verdana"/>
      <w:b/>
      <w:bCs/>
      <w:szCs w:val="24"/>
    </w:rPr>
  </w:style>
  <w:style w:type="paragraph" w:styleId="Nadpis2">
    <w:name w:val="heading 2"/>
    <w:basedOn w:val="Standard"/>
    <w:next w:val="Textbody"/>
    <w:link w:val="Nadpis2Char"/>
    <w:rsid w:val="00550182"/>
    <w:pPr>
      <w:keepNext/>
      <w:outlineLvl w:val="1"/>
    </w:pPr>
    <w:rPr>
      <w:rFonts w:ascii="Verdana" w:hAnsi="Verdana"/>
      <w:b/>
      <w:bCs/>
      <w:sz w:val="20"/>
      <w:szCs w:val="24"/>
    </w:rPr>
  </w:style>
  <w:style w:type="paragraph" w:styleId="Nadpis3">
    <w:name w:val="heading 3"/>
    <w:basedOn w:val="Standard"/>
    <w:next w:val="Textbody"/>
    <w:link w:val="Nadpis3Char"/>
    <w:rsid w:val="00550182"/>
    <w:pPr>
      <w:keepNext/>
      <w:jc w:val="both"/>
      <w:outlineLvl w:val="2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2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50182"/>
    <w:rPr>
      <w:rFonts w:ascii="Verdana" w:eastAsia="Times New Roman" w:hAnsi="Verdana" w:cs="Times New Roman"/>
      <w:b/>
      <w:bCs/>
      <w:kern w:val="3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0182"/>
    <w:rPr>
      <w:rFonts w:ascii="Verdana" w:eastAsia="Times New Roman" w:hAnsi="Verdana" w:cs="Times New Roman"/>
      <w:b/>
      <w:bCs/>
      <w:kern w:val="3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50182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5501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550182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550182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550182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sid w:val="00550182"/>
    <w:rPr>
      <w:rFonts w:cs="Times New Roman"/>
      <w:color w:val="0000FF"/>
      <w:u w:val="single"/>
    </w:rPr>
  </w:style>
  <w:style w:type="character" w:styleId="Hypertextovodkaz">
    <w:name w:val="Hyperlink"/>
    <w:uiPriority w:val="99"/>
    <w:unhideWhenUsed/>
    <w:rsid w:val="0055018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50182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50182"/>
    <w:rPr>
      <w:rFonts w:ascii="Calibri" w:eastAsia="Calibri" w:hAnsi="Calibri" w:cs="Times New Roman"/>
      <w:szCs w:val="21"/>
    </w:rPr>
  </w:style>
  <w:style w:type="character" w:customStyle="1" w:styleId="normalchar">
    <w:name w:val="normal__char"/>
    <w:rsid w:val="00550182"/>
  </w:style>
  <w:style w:type="character" w:customStyle="1" w:styleId="xapple-style-span">
    <w:name w:val="x_apple-style-span"/>
    <w:rsid w:val="00550182"/>
  </w:style>
  <w:style w:type="character" w:styleId="Siln">
    <w:name w:val="Strong"/>
    <w:uiPriority w:val="22"/>
    <w:qFormat/>
    <w:rsid w:val="0055018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223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Normlnweb">
    <w:name w:val="Normal (Web)"/>
    <w:basedOn w:val="Normln"/>
    <w:uiPriority w:val="99"/>
    <w:unhideWhenUsed/>
    <w:rsid w:val="009C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B6AA1"/>
    <w:rPr>
      <w:i/>
      <w:iCs/>
    </w:rPr>
  </w:style>
  <w:style w:type="paragraph" w:styleId="Bezmezer">
    <w:name w:val="No Spacing"/>
    <w:uiPriority w:val="1"/>
    <w:qFormat/>
    <w:rsid w:val="008838E4"/>
    <w:pPr>
      <w:spacing w:after="0" w:line="240" w:lineRule="auto"/>
    </w:pPr>
  </w:style>
  <w:style w:type="paragraph" w:customStyle="1" w:styleId="TextPM">
    <w:name w:val="Text PM"/>
    <w:basedOn w:val="Normln"/>
    <w:rsid w:val="00DC2ADE"/>
    <w:pPr>
      <w:spacing w:after="150" w:line="240" w:lineRule="auto"/>
    </w:pPr>
    <w:rPr>
      <w:rFonts w:eastAsia="Times New Roman" w:cs="Times New Roman"/>
      <w:sz w:val="22"/>
      <w:szCs w:val="20"/>
      <w:lang w:val="de-DE" w:eastAsia="de-DE"/>
    </w:rPr>
  </w:style>
  <w:style w:type="character" w:customStyle="1" w:styleId="apple-style-span">
    <w:name w:val="apple-style-span"/>
    <w:basedOn w:val="Standardnpsmoodstavce"/>
    <w:rsid w:val="001270D8"/>
  </w:style>
  <w:style w:type="character" w:customStyle="1" w:styleId="apple-converted-space">
    <w:name w:val="apple-converted-space"/>
    <w:basedOn w:val="Standardnpsmoodstavce"/>
    <w:rsid w:val="005F6FAF"/>
  </w:style>
  <w:style w:type="paragraph" w:styleId="Odstavecseseznamem">
    <w:name w:val="List Paragraph"/>
    <w:basedOn w:val="Normln"/>
    <w:uiPriority w:val="34"/>
    <w:qFormat/>
    <w:rsid w:val="002976C7"/>
    <w:pPr>
      <w:spacing w:after="0" w:line="240" w:lineRule="auto"/>
      <w:ind w:left="720"/>
    </w:pPr>
    <w:rPr>
      <w:rFonts w:ascii="Calibri" w:hAnsi="Calibri" w:cs="Calibri"/>
      <w:color w:val="000000"/>
      <w:sz w:val="22"/>
    </w:rPr>
  </w:style>
  <w:style w:type="paragraph" w:customStyle="1" w:styleId="xmsonormal">
    <w:name w:val="x_msonormal"/>
    <w:basedOn w:val="Normln"/>
    <w:rsid w:val="002B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emprop">
    <w:name w:val="itemprop"/>
    <w:basedOn w:val="Standardnpsmoodstavce"/>
    <w:rsid w:val="00752DC7"/>
  </w:style>
  <w:style w:type="character" w:styleId="Sledovanodkaz">
    <w:name w:val="FollowedHyperlink"/>
    <w:basedOn w:val="Standardnpsmoodstavce"/>
    <w:uiPriority w:val="99"/>
    <w:semiHidden/>
    <w:unhideWhenUsed/>
    <w:rsid w:val="00BD60F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E0A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E0A8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spresso.com/talents/cz/cs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spresso.com/talents/cz/cs/hom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kova\AppData\Local\Microsoft\Windows\Temporary%20Internet%20Files\Content.Outlook\R0WOZJCR\hlavicka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E141-8CEB-4C2C-A383-FB73242D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hlavicka2013</Template>
  <TotalTime>379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Janakova</dc:creator>
  <cp:lastModifiedBy>KVIFF | Jan Najman</cp:lastModifiedBy>
  <cp:revision>134</cp:revision>
  <cp:lastPrinted>2018-04-16T07:59:00Z</cp:lastPrinted>
  <dcterms:created xsi:type="dcterms:W3CDTF">2017-04-24T07:17:00Z</dcterms:created>
  <dcterms:modified xsi:type="dcterms:W3CDTF">2019-02-25T11:06:00Z</dcterms:modified>
</cp:coreProperties>
</file>