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94" w:rsidRDefault="00590894" w:rsidP="00590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</w:rPr>
      </w:pPr>
    </w:p>
    <w:p w:rsidR="00590894" w:rsidRDefault="00590894" w:rsidP="00590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Přehlídka </w:t>
      </w:r>
      <w:r w:rsidRPr="00663A73">
        <w:rPr>
          <w:rFonts w:ascii="Arial" w:hAnsi="Arial" w:cs="Arial"/>
          <w:b/>
          <w:bCs/>
        </w:rPr>
        <w:t xml:space="preserve">TADY VARY </w:t>
      </w:r>
      <w:r>
        <w:rPr>
          <w:rFonts w:ascii="Arial" w:hAnsi="Arial" w:cs="Arial"/>
          <w:b/>
          <w:bCs/>
        </w:rPr>
        <w:t>ve vašem kině vstupuje do druhé poloviny</w:t>
      </w:r>
    </w:p>
    <w:p w:rsidR="00590894" w:rsidRDefault="00590894" w:rsidP="0059089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D79A5" w:rsidRDefault="00BD79A5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 3. července 2020 probíhá v šestadevadesáti kinech po celé republice</w:t>
      </w:r>
      <w:r w:rsidRPr="00093D04">
        <w:rPr>
          <w:rFonts w:ascii="Arial" w:hAnsi="Arial" w:cs="Arial"/>
          <w:b/>
          <w:bCs/>
        </w:rPr>
        <w:t xml:space="preserve"> unikátní přehlídk</w:t>
      </w:r>
      <w:r>
        <w:rPr>
          <w:rFonts w:ascii="Arial" w:hAnsi="Arial" w:cs="Arial"/>
          <w:b/>
          <w:bCs/>
        </w:rPr>
        <w:t xml:space="preserve">a </w:t>
      </w:r>
      <w:r w:rsidRPr="00087A15">
        <w:rPr>
          <w:rFonts w:ascii="Arial" w:hAnsi="Arial" w:cs="Arial"/>
          <w:b/>
          <w:bCs/>
          <w:u w:val="single"/>
        </w:rPr>
        <w:t>TADY VARY ve vašem kině</w:t>
      </w:r>
      <w:r w:rsidRPr="00093D04">
        <w:rPr>
          <w:rFonts w:ascii="Arial" w:hAnsi="Arial" w:cs="Arial"/>
          <w:b/>
          <w:bCs/>
        </w:rPr>
        <w:t>, kterou připravil organizační tým MFF Karlovy Vary.</w:t>
      </w:r>
      <w:r w:rsidRPr="00087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D19DF">
        <w:rPr>
          <w:rFonts w:ascii="Arial" w:hAnsi="Arial" w:cs="Arial"/>
          <w:b/>
          <w:bCs/>
        </w:rPr>
        <w:t>Během prvního</w:t>
      </w:r>
      <w:r>
        <w:rPr>
          <w:rFonts w:ascii="Arial" w:hAnsi="Arial" w:cs="Arial"/>
          <w:b/>
          <w:bCs/>
        </w:rPr>
        <w:t xml:space="preserve">, prodlouženého </w:t>
      </w:r>
      <w:r w:rsidRPr="005D19DF">
        <w:rPr>
          <w:rFonts w:ascii="Arial" w:hAnsi="Arial" w:cs="Arial"/>
          <w:b/>
          <w:bCs/>
        </w:rPr>
        <w:t>víkendu</w:t>
      </w:r>
      <w:r>
        <w:rPr>
          <w:rFonts w:ascii="Arial" w:hAnsi="Arial" w:cs="Arial"/>
          <w:b/>
          <w:bCs/>
        </w:rPr>
        <w:t xml:space="preserve"> (od pátku do pondělí)</w:t>
      </w:r>
      <w:r w:rsidRPr="005D19DF">
        <w:rPr>
          <w:rFonts w:ascii="Arial" w:hAnsi="Arial" w:cs="Arial"/>
          <w:b/>
          <w:bCs/>
        </w:rPr>
        <w:t xml:space="preserve"> navštívilo filmy</w:t>
      </w:r>
      <w:r>
        <w:rPr>
          <w:rFonts w:ascii="Arial" w:hAnsi="Arial" w:cs="Arial"/>
          <w:b/>
          <w:bCs/>
        </w:rPr>
        <w:t xml:space="preserve"> </w:t>
      </w:r>
      <w:r w:rsidRPr="0033301D">
        <w:rPr>
          <w:rFonts w:ascii="Arial" w:hAnsi="Arial" w:cs="Arial"/>
          <w:b/>
          <w:bCs/>
        </w:rPr>
        <w:t>13 453 diváků</w:t>
      </w:r>
      <w:r>
        <w:rPr>
          <w:rFonts w:ascii="Arial" w:hAnsi="Arial" w:cs="Arial"/>
        </w:rPr>
        <w:t xml:space="preserve">. </w:t>
      </w:r>
    </w:p>
    <w:p w:rsidR="00BD79A5" w:rsidRDefault="00BD79A5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Zatím </w:t>
      </w:r>
      <w:r w:rsidRPr="0033301D">
        <w:rPr>
          <w:rFonts w:ascii="Arial" w:hAnsi="Arial" w:cs="Arial"/>
          <w:b/>
          <w:bCs/>
        </w:rPr>
        <w:t>nejúspěšnějším titulem</w:t>
      </w:r>
      <w:r>
        <w:rPr>
          <w:rFonts w:ascii="Arial" w:hAnsi="Arial" w:cs="Arial"/>
        </w:rPr>
        <w:t xml:space="preserve"> byl zahajovací </w:t>
      </w:r>
      <w:proofErr w:type="gramStart"/>
      <w:r>
        <w:rPr>
          <w:rFonts w:ascii="Arial" w:hAnsi="Arial" w:cs="Arial"/>
        </w:rPr>
        <w:t xml:space="preserve">snímek </w:t>
      </w:r>
      <w:r w:rsidRPr="0033301D">
        <w:rPr>
          <w:rFonts w:ascii="Arial" w:hAnsi="Arial" w:cs="Arial"/>
          <w:b/>
          <w:bCs/>
        </w:rPr>
        <w:t>Než</w:t>
      </w:r>
      <w:proofErr w:type="gramEnd"/>
      <w:r w:rsidRPr="0033301D">
        <w:rPr>
          <w:rFonts w:ascii="Arial" w:hAnsi="Arial" w:cs="Arial"/>
          <w:b/>
          <w:bCs/>
        </w:rPr>
        <w:t xml:space="preserve"> skončí léto</w:t>
      </w:r>
      <w:r>
        <w:rPr>
          <w:rFonts w:ascii="Arial" w:hAnsi="Arial" w:cs="Arial"/>
        </w:rPr>
        <w:t xml:space="preserve">, australské režisérky Shannon Murphyové, který zhlédlo </w:t>
      </w:r>
      <w:r w:rsidRPr="0033301D">
        <w:rPr>
          <w:rFonts w:ascii="Arial" w:hAnsi="Arial" w:cs="Arial"/>
          <w:b/>
          <w:bCs/>
        </w:rPr>
        <w:t>3982</w:t>
      </w:r>
      <w:r>
        <w:rPr>
          <w:rFonts w:ascii="Arial" w:hAnsi="Arial" w:cs="Arial"/>
        </w:rPr>
        <w:t xml:space="preserve"> diváků. Tento emotivní příběh o síle první lásky bude v českých kinech uváděn od 9. července v rámci labelu KVIFF Distribution.</w:t>
      </w:r>
    </w:p>
    <w:p w:rsidR="00BD79A5" w:rsidRDefault="00BD79A5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Díky své kapacitě je zatím </w:t>
      </w:r>
      <w:r w:rsidRPr="0033301D">
        <w:rPr>
          <w:rFonts w:ascii="Arial" w:hAnsi="Arial" w:cs="Arial"/>
          <w:b/>
          <w:bCs/>
        </w:rPr>
        <w:t>nejnavštěvovanějším kinem TADY VARY</w:t>
      </w:r>
      <w:r>
        <w:rPr>
          <w:rFonts w:ascii="Arial" w:hAnsi="Arial" w:cs="Arial"/>
        </w:rPr>
        <w:t xml:space="preserve"> právě </w:t>
      </w:r>
      <w:r w:rsidRPr="0033301D">
        <w:rPr>
          <w:rFonts w:ascii="Arial" w:hAnsi="Arial" w:cs="Arial"/>
          <w:b/>
          <w:bCs/>
        </w:rPr>
        <w:t xml:space="preserve">Velký sál hotelu </w:t>
      </w:r>
      <w:proofErr w:type="spellStart"/>
      <w:r w:rsidRPr="0033301D">
        <w:rPr>
          <w:rFonts w:ascii="Arial" w:hAnsi="Arial" w:cs="Arial"/>
          <w:b/>
          <w:bCs/>
        </w:rPr>
        <w:t>Thermal</w:t>
      </w:r>
      <w:proofErr w:type="spellEnd"/>
      <w:r>
        <w:rPr>
          <w:rFonts w:ascii="Arial" w:hAnsi="Arial" w:cs="Arial"/>
        </w:rPr>
        <w:t>.</w:t>
      </w:r>
    </w:p>
    <w:p w:rsidR="00BD79A5" w:rsidRDefault="00BD79A5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týmu </w:t>
      </w:r>
      <w:r w:rsidRPr="002515D7">
        <w:rPr>
          <w:rFonts w:ascii="Arial" w:hAnsi="Arial" w:cs="Arial"/>
        </w:rPr>
        <w:t>MFF KV</w:t>
      </w:r>
      <w:r>
        <w:rPr>
          <w:rFonts w:ascii="Arial" w:hAnsi="Arial" w:cs="Arial"/>
        </w:rPr>
        <w:t xml:space="preserve"> již uvedli projekce ve více než 20 místech republiky, dále se chystají například do Plzně, Pardubic, Hradce Králové, Olomouce, nebo Prostějova a dalších míst,  prezident MFF KV Jiří Bartoška pozdraví osobně  diváky </w:t>
      </w:r>
      <w:proofErr w:type="gramStart"/>
      <w:r>
        <w:rPr>
          <w:rFonts w:ascii="Arial" w:hAnsi="Arial" w:cs="Arial"/>
        </w:rPr>
        <w:t>9.7. ve</w:t>
      </w:r>
      <w:proofErr w:type="gramEnd"/>
      <w:r>
        <w:rPr>
          <w:rFonts w:ascii="Arial" w:hAnsi="Arial" w:cs="Arial"/>
        </w:rPr>
        <w:t xml:space="preserve"> 20 hodin v brněnském kině </w:t>
      </w:r>
      <w:proofErr w:type="spellStart"/>
      <w:r>
        <w:rPr>
          <w:rFonts w:ascii="Arial" w:hAnsi="Arial" w:cs="Arial"/>
        </w:rPr>
        <w:t>Scala</w:t>
      </w:r>
      <w:proofErr w:type="spellEnd"/>
      <w:r>
        <w:rPr>
          <w:rFonts w:ascii="Arial" w:hAnsi="Arial" w:cs="Arial"/>
        </w:rPr>
        <w:t xml:space="preserve"> a 10.7. v 17 hodin v jihlavském kině Dukla. Ve středu </w:t>
      </w:r>
      <w:proofErr w:type="gramStart"/>
      <w:r>
        <w:rPr>
          <w:rFonts w:ascii="Arial" w:hAnsi="Arial" w:cs="Arial"/>
        </w:rPr>
        <w:t>8.7. se</w:t>
      </w:r>
      <w:proofErr w:type="gramEnd"/>
      <w:r>
        <w:rPr>
          <w:rFonts w:ascii="Arial" w:hAnsi="Arial" w:cs="Arial"/>
        </w:rPr>
        <w:t xml:space="preserve"> v rámci </w:t>
      </w:r>
      <w:r w:rsidRPr="002515D7">
        <w:rPr>
          <w:rFonts w:ascii="Arial" w:hAnsi="Arial" w:cs="Arial"/>
          <w:u w:val="single"/>
        </w:rPr>
        <w:t>TADY VARY ve vašem kině</w:t>
      </w:r>
      <w:r>
        <w:rPr>
          <w:rFonts w:ascii="Arial" w:hAnsi="Arial" w:cs="Arial"/>
        </w:rPr>
        <w:t xml:space="preserve"> uskuteční světová premiéra hudebního dokumentu MEKY, režiséra Šimona Šafránka, která bude doprovozena besedou režiséra s hudebníkem Miroslavem </w:t>
      </w:r>
      <w:proofErr w:type="spellStart"/>
      <w:r>
        <w:rPr>
          <w:rFonts w:ascii="Arial" w:hAnsi="Arial" w:cs="Arial"/>
        </w:rPr>
        <w:t>Žbirkou</w:t>
      </w:r>
      <w:proofErr w:type="spellEnd"/>
      <w:r>
        <w:rPr>
          <w:rFonts w:ascii="Arial" w:hAnsi="Arial" w:cs="Arial"/>
        </w:rPr>
        <w:t>, přenášenou živě do všech kin přehlídky.</w:t>
      </w:r>
    </w:p>
    <w:p w:rsidR="00BD79A5" w:rsidRDefault="00BD79A5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7. do </w:t>
      </w:r>
      <w:proofErr w:type="gramStart"/>
      <w:r>
        <w:rPr>
          <w:rFonts w:ascii="Arial" w:hAnsi="Arial" w:cs="Arial"/>
        </w:rPr>
        <w:t>11.7. mohou</w:t>
      </w:r>
      <w:proofErr w:type="gramEnd"/>
      <w:r>
        <w:rPr>
          <w:rFonts w:ascii="Arial" w:hAnsi="Arial" w:cs="Arial"/>
        </w:rPr>
        <w:t xml:space="preserve"> diváci na festivalovém </w:t>
      </w:r>
      <w:proofErr w:type="spellStart"/>
      <w:r>
        <w:rPr>
          <w:rFonts w:ascii="Arial" w:hAnsi="Arial" w:cs="Arial"/>
        </w:rPr>
        <w:t>facebooku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instagramu</w:t>
      </w:r>
      <w:proofErr w:type="spellEnd"/>
      <w:r>
        <w:rPr>
          <w:rFonts w:ascii="Arial" w:hAnsi="Arial" w:cs="Arial"/>
        </w:rPr>
        <w:t xml:space="preserve"> </w:t>
      </w:r>
      <w:r w:rsidRPr="0033301D">
        <w:rPr>
          <w:rFonts w:ascii="Arial" w:hAnsi="Arial" w:cs="Arial"/>
          <w:b/>
          <w:bCs/>
        </w:rPr>
        <w:t>každý den v 15 hodin</w:t>
      </w:r>
      <w:r>
        <w:rPr>
          <w:rFonts w:ascii="Arial" w:hAnsi="Arial" w:cs="Arial"/>
        </w:rPr>
        <w:t xml:space="preserve"> sledovat </w:t>
      </w:r>
      <w:r w:rsidRPr="0033301D">
        <w:rPr>
          <w:rFonts w:ascii="Arial" w:hAnsi="Arial" w:cs="Arial"/>
          <w:b/>
          <w:bCs/>
        </w:rPr>
        <w:t xml:space="preserve">live </w:t>
      </w:r>
      <w:proofErr w:type="spellStart"/>
      <w:r w:rsidRPr="0033301D">
        <w:rPr>
          <w:rFonts w:ascii="Arial" w:hAnsi="Arial" w:cs="Arial"/>
          <w:b/>
          <w:bCs/>
        </w:rPr>
        <w:t>streamový</w:t>
      </w:r>
      <w:proofErr w:type="spellEnd"/>
      <w:r w:rsidRPr="0033301D">
        <w:rPr>
          <w:rFonts w:ascii="Arial" w:hAnsi="Arial" w:cs="Arial"/>
          <w:b/>
          <w:bCs/>
        </w:rPr>
        <w:t xml:space="preserve"> rozhovor</w:t>
      </w:r>
      <w:r>
        <w:rPr>
          <w:rFonts w:ascii="Arial" w:hAnsi="Arial" w:cs="Arial"/>
        </w:rPr>
        <w:t xml:space="preserve"> s jedním z tvůrců vybraných filmů.</w:t>
      </w:r>
    </w:p>
    <w:p w:rsidR="00BD79A5" w:rsidRDefault="00BD79A5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6. července také úspěšně probíhají </w:t>
      </w:r>
      <w:r w:rsidR="00A96A11" w:rsidRPr="00A96A11">
        <w:rPr>
          <w:rFonts w:ascii="Arial" w:hAnsi="Arial" w:cs="Arial"/>
          <w:b/>
          <w:caps/>
        </w:rPr>
        <w:t>KVIFF Eastern Promises Industry Days 2020</w:t>
      </w:r>
      <w:r w:rsidR="00A96A11">
        <w:rPr>
          <w:rFonts w:cs="Arial"/>
          <w:b/>
          <w:caps/>
        </w:rPr>
        <w:t xml:space="preserve"> </w:t>
      </w:r>
      <w:r>
        <w:rPr>
          <w:rFonts w:ascii="Arial" w:hAnsi="Arial" w:cs="Arial"/>
        </w:rPr>
        <w:t xml:space="preserve">určené filmový </w:t>
      </w:r>
      <w:r w:rsidR="005A758E">
        <w:rPr>
          <w:rFonts w:ascii="Arial" w:hAnsi="Arial" w:cs="Arial"/>
        </w:rPr>
        <w:t>profesio</w:t>
      </w:r>
      <w:r>
        <w:rPr>
          <w:rFonts w:ascii="Arial" w:hAnsi="Arial" w:cs="Arial"/>
        </w:rPr>
        <w:t xml:space="preserve">nálům, které se letos konají převážně prostřednictvím on-line platforem. </w:t>
      </w:r>
      <w:r w:rsidRPr="00AA16DC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vyvrcholí</w:t>
      </w:r>
      <w:r w:rsidRPr="00AA16DC">
        <w:rPr>
          <w:rFonts w:ascii="Arial" w:hAnsi="Arial" w:cs="Arial"/>
        </w:rPr>
        <w:t xml:space="preserve"> živ</w:t>
      </w:r>
      <w:r>
        <w:rPr>
          <w:rFonts w:ascii="Arial" w:hAnsi="Arial" w:cs="Arial"/>
        </w:rPr>
        <w:t>ou</w:t>
      </w:r>
      <w:r w:rsidRPr="00AA16DC">
        <w:rPr>
          <w:rFonts w:ascii="Arial" w:hAnsi="Arial" w:cs="Arial"/>
        </w:rPr>
        <w:t xml:space="preserve"> panelov</w:t>
      </w:r>
      <w:r>
        <w:rPr>
          <w:rFonts w:ascii="Arial" w:hAnsi="Arial" w:cs="Arial"/>
        </w:rPr>
        <w:t>ou</w:t>
      </w:r>
      <w:r w:rsidRPr="00AA16DC">
        <w:rPr>
          <w:rFonts w:ascii="Arial" w:hAnsi="Arial" w:cs="Arial"/>
        </w:rPr>
        <w:t xml:space="preserve"> diskus</w:t>
      </w:r>
      <w:r>
        <w:rPr>
          <w:rFonts w:ascii="Arial" w:hAnsi="Arial" w:cs="Arial"/>
        </w:rPr>
        <w:t>í</w:t>
      </w:r>
      <w:r w:rsidR="00A96A11">
        <w:rPr>
          <w:rFonts w:ascii="Arial" w:hAnsi="Arial" w:cs="Arial"/>
        </w:rPr>
        <w:t xml:space="preserve"> s názvem </w:t>
      </w:r>
      <w:r w:rsidR="00A96A11" w:rsidRPr="00A96A11">
        <w:rPr>
          <w:rFonts w:ascii="Arial" w:hAnsi="Arial" w:cs="Arial"/>
          <w:b/>
        </w:rPr>
        <w:t>TADY INDUSTRY</w:t>
      </w:r>
      <w:r w:rsidRPr="00AA16DC">
        <w:rPr>
          <w:rFonts w:ascii="Arial" w:hAnsi="Arial" w:cs="Arial"/>
        </w:rPr>
        <w:t xml:space="preserve"> o filmovém průmyslu v České republice v době krize způsobené pandemií, jejích dopadech a možných vyhlídkách do budoucna se zástupci širokého spektra profesionálů z české</w:t>
      </w:r>
      <w:bookmarkStart w:id="0" w:name="_GoBack"/>
      <w:bookmarkEnd w:id="0"/>
      <w:r w:rsidRPr="00AA16DC">
        <w:rPr>
          <w:rFonts w:ascii="Arial" w:hAnsi="Arial" w:cs="Arial"/>
        </w:rPr>
        <w:t>ho audiovizuálního průmyslu a to 9. července</w:t>
      </w:r>
      <w:r>
        <w:rPr>
          <w:rFonts w:ascii="Arial" w:hAnsi="Arial" w:cs="Arial"/>
        </w:rPr>
        <w:t xml:space="preserve"> od 14 hodin</w:t>
      </w:r>
      <w:r w:rsidRPr="00AA16DC">
        <w:rPr>
          <w:rFonts w:ascii="Arial" w:hAnsi="Arial" w:cs="Arial"/>
        </w:rPr>
        <w:t xml:space="preserve"> v pražském kině Přítomnost</w:t>
      </w:r>
      <w:r>
        <w:rPr>
          <w:rFonts w:ascii="Arial" w:hAnsi="Arial" w:cs="Arial"/>
        </w:rPr>
        <w:t>.</w:t>
      </w:r>
    </w:p>
    <w:p w:rsidR="00BD79A5" w:rsidRDefault="00BD79A5" w:rsidP="00BD79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Přehlídka TADY VARY ve vašem kině potrvá až do 11. července. </w:t>
      </w:r>
      <w:r>
        <w:rPr>
          <w:rFonts w:ascii="Arial" w:hAnsi="Arial" w:cs="Arial"/>
          <w:lang w:eastAsia="cs-CZ"/>
        </w:rPr>
        <w:t xml:space="preserve">Podrobné informace o programu, filmech i seznam zapojených kin jsou k dispozici na stránkách </w:t>
      </w:r>
      <w:hyperlink r:id="rId6" w:history="1">
        <w:r w:rsidRPr="00A66852">
          <w:rPr>
            <w:rStyle w:val="Hypertextovodkaz"/>
            <w:rFonts w:ascii="Arial" w:hAnsi="Arial" w:cs="Arial"/>
            <w:lang w:eastAsia="cs-CZ"/>
          </w:rPr>
          <w:t>www.kviff.com</w:t>
        </w:r>
      </w:hyperlink>
      <w:r>
        <w:rPr>
          <w:rFonts w:ascii="Arial" w:hAnsi="Arial" w:cs="Arial"/>
          <w:lang w:eastAsia="cs-CZ"/>
        </w:rPr>
        <w:t>. Lístky na jednotlivá představení je možné zakoupit přímo v jednotlivých kinech.</w:t>
      </w:r>
    </w:p>
    <w:p w:rsidR="00907261" w:rsidRDefault="00907261" w:rsidP="00BD79A5">
      <w:pPr>
        <w:spacing w:line="360" w:lineRule="auto"/>
        <w:jc w:val="both"/>
      </w:pPr>
    </w:p>
    <w:sectPr w:rsidR="00907261" w:rsidSect="006775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A7" w:rsidRDefault="006775A7" w:rsidP="006775A7">
      <w:pPr>
        <w:spacing w:after="0" w:line="240" w:lineRule="auto"/>
      </w:pPr>
      <w:r>
        <w:separator/>
      </w:r>
    </w:p>
  </w:endnote>
  <w:endnote w:type="continuationSeparator" w:id="0">
    <w:p w:rsidR="006775A7" w:rsidRDefault="006775A7" w:rsidP="006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A7" w:rsidRDefault="006775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5C4BA2" wp14:editId="71CE83A7">
              <wp:simplePos x="0" y="0"/>
              <wp:positionH relativeFrom="column">
                <wp:posOffset>-704850</wp:posOffset>
              </wp:positionH>
              <wp:positionV relativeFrom="page">
                <wp:posOffset>10071735</wp:posOffset>
              </wp:positionV>
              <wp:extent cx="7200000" cy="360000"/>
              <wp:effectExtent l="0" t="0" r="1270" b="254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5A7" w:rsidRDefault="006775A7" w:rsidP="006775A7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C4BA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5.5pt;margin-top:793.05pt;width:566.95pt;height:28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" stroked="f">
              <v:textbox>
                <w:txbxContent>
                  <w:p w:rsidR="006775A7" w:rsidRDefault="006775A7" w:rsidP="006775A7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A7" w:rsidRDefault="006775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D318BB" wp14:editId="02686619">
              <wp:simplePos x="0" y="0"/>
              <wp:positionH relativeFrom="column">
                <wp:posOffset>-695325</wp:posOffset>
              </wp:positionH>
              <wp:positionV relativeFrom="page">
                <wp:posOffset>9995535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5A7" w:rsidRDefault="006775A7" w:rsidP="006775A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6775A7" w:rsidRDefault="006775A7" w:rsidP="006775A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6775A7" w:rsidRDefault="006775A7" w:rsidP="006775A7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318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.75pt;margin-top:787.05pt;width:567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" stroked="f">
              <v:textbox style="mso-fit-shape-to-text:t">
                <w:txbxContent>
                  <w:p w:rsidR="006775A7" w:rsidRDefault="006775A7" w:rsidP="006775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6775A7" w:rsidRDefault="006775A7" w:rsidP="006775A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6775A7" w:rsidRDefault="006775A7" w:rsidP="006775A7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A7" w:rsidRDefault="006775A7" w:rsidP="006775A7">
      <w:pPr>
        <w:spacing w:after="0" w:line="240" w:lineRule="auto"/>
      </w:pPr>
      <w:r>
        <w:separator/>
      </w:r>
    </w:p>
  </w:footnote>
  <w:footnote w:type="continuationSeparator" w:id="0">
    <w:p w:rsidR="006775A7" w:rsidRDefault="006775A7" w:rsidP="0067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A7" w:rsidRDefault="006775A7" w:rsidP="006775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04A0C1" wp14:editId="0B97EB33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5A7" w:rsidRDefault="006775A7" w:rsidP="006775A7">
    <w:pPr>
      <w:pStyle w:val="Zhlav"/>
      <w:jc w:val="center"/>
    </w:pPr>
  </w:p>
  <w:p w:rsidR="006775A7" w:rsidRDefault="006775A7" w:rsidP="006775A7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A7" w:rsidRDefault="006775A7" w:rsidP="006775A7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04A0C1" wp14:editId="0B97EB33">
          <wp:extent cx="2962662" cy="1133858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5A7" w:rsidRDefault="006775A7" w:rsidP="006775A7">
    <w:pPr>
      <w:pStyle w:val="Zhlav"/>
      <w:jc w:val="center"/>
    </w:pPr>
  </w:p>
  <w:p w:rsidR="006775A7" w:rsidRDefault="006775A7" w:rsidP="006775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A7"/>
    <w:rsid w:val="00590894"/>
    <w:rsid w:val="005A758E"/>
    <w:rsid w:val="006775A7"/>
    <w:rsid w:val="00856AF1"/>
    <w:rsid w:val="00907261"/>
    <w:rsid w:val="00A86AAF"/>
    <w:rsid w:val="00A96A11"/>
    <w:rsid w:val="00BD79A5"/>
    <w:rsid w:val="00F9187D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AD3F"/>
  <w15:chartTrackingRefBased/>
  <w15:docId w15:val="{6E74B331-D638-4623-9F47-264146D1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5A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5A7"/>
  </w:style>
  <w:style w:type="paragraph" w:styleId="Zpat">
    <w:name w:val="footer"/>
    <w:basedOn w:val="Normln"/>
    <w:link w:val="ZpatChar"/>
    <w:uiPriority w:val="99"/>
    <w:unhideWhenUsed/>
    <w:rsid w:val="006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Zuzana Janakova</cp:lastModifiedBy>
  <cp:revision>8</cp:revision>
  <dcterms:created xsi:type="dcterms:W3CDTF">2020-07-06T13:28:00Z</dcterms:created>
  <dcterms:modified xsi:type="dcterms:W3CDTF">2020-07-07T10:43:00Z</dcterms:modified>
</cp:coreProperties>
</file>