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C49A1" w14:textId="77777777" w:rsidR="00965D56" w:rsidRPr="00C01DB5" w:rsidRDefault="00965D56" w:rsidP="00965D56">
      <w:pPr>
        <w:pStyle w:val="Nzev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01DB5">
        <w:rPr>
          <w:rFonts w:ascii="Arial" w:hAnsi="Arial" w:cs="Arial"/>
          <w:b/>
          <w:bCs/>
          <w:sz w:val="24"/>
          <w:szCs w:val="24"/>
          <w:u w:val="single"/>
        </w:rPr>
        <w:t>Přípravy 55. ročníku MFF Karlovy Vary se rozběhly naplno.</w:t>
      </w:r>
    </w:p>
    <w:p w14:paraId="26717CC8" w14:textId="77777777" w:rsidR="00965D56" w:rsidRPr="00C01DB5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C01DB5">
        <w:rPr>
          <w:rFonts w:ascii="Arial" w:hAnsi="Arial" w:cs="Arial"/>
          <w:b/>
          <w:bCs/>
          <w:sz w:val="24"/>
          <w:szCs w:val="24"/>
          <w:u w:val="single"/>
        </w:rPr>
        <w:t xml:space="preserve">Strategickým investorem se stává </w:t>
      </w:r>
      <w:proofErr w:type="spellStart"/>
      <w:r w:rsidRPr="00C01DB5">
        <w:rPr>
          <w:rFonts w:ascii="Arial" w:hAnsi="Arial" w:cs="Arial"/>
          <w:b/>
          <w:bCs/>
          <w:sz w:val="24"/>
          <w:szCs w:val="24"/>
          <w:u w:val="single"/>
          <w:lang w:val="en-US"/>
        </w:rPr>
        <w:t>skupina</w:t>
      </w:r>
      <w:proofErr w:type="spellEnd"/>
      <w:r w:rsidRPr="00C01DB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Rockaway Capital</w:t>
      </w:r>
    </w:p>
    <w:p w14:paraId="6ACCCF95" w14:textId="77777777" w:rsidR="00965D56" w:rsidRPr="00C01DB5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Arial" w:eastAsia="Arial" w:hAnsi="Arial" w:cs="Arial"/>
          <w:u w:val="single"/>
        </w:rPr>
      </w:pPr>
    </w:p>
    <w:p w14:paraId="4E44798B" w14:textId="77777777" w:rsidR="00965D56" w:rsidRPr="00C01DB5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1DB5">
        <w:rPr>
          <w:rFonts w:ascii="Arial" w:hAnsi="Arial" w:cs="Arial"/>
          <w:b/>
          <w:bCs/>
          <w:sz w:val="24"/>
          <w:szCs w:val="24"/>
        </w:rPr>
        <w:t xml:space="preserve">Mezinárodní filmový festival Karlovy Vary naplno pokračuje v přípravách odloženého 55. ročníku a navzdory složité době, způsobené pandemií covid-19, získává nového strategického investora v podobě skupiny </w:t>
      </w:r>
      <w:proofErr w:type="spellStart"/>
      <w:r w:rsidRPr="00C01DB5">
        <w:rPr>
          <w:rFonts w:ascii="Arial" w:hAnsi="Arial" w:cs="Arial"/>
          <w:b/>
          <w:bCs/>
          <w:sz w:val="24"/>
          <w:szCs w:val="24"/>
        </w:rPr>
        <w:t>Rockaway</w:t>
      </w:r>
      <w:proofErr w:type="spellEnd"/>
      <w:r w:rsidRPr="00C01DB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01DB5">
        <w:rPr>
          <w:rFonts w:ascii="Arial" w:hAnsi="Arial" w:cs="Arial"/>
          <w:b/>
          <w:bCs/>
          <w:sz w:val="24"/>
          <w:szCs w:val="24"/>
        </w:rPr>
        <w:t>Capital</w:t>
      </w:r>
      <w:proofErr w:type="spellEnd"/>
      <w:r w:rsidRPr="00C01DB5">
        <w:rPr>
          <w:rFonts w:ascii="Arial" w:hAnsi="Arial" w:cs="Arial"/>
          <w:b/>
          <w:bCs/>
          <w:sz w:val="24"/>
          <w:szCs w:val="24"/>
        </w:rPr>
        <w:t xml:space="preserve"> Jakuba Havrlanta, která tím chce podpořit filmový průmysl v Česku a střední Evropě.</w:t>
      </w:r>
    </w:p>
    <w:p w14:paraId="33F7B16C" w14:textId="77777777" w:rsidR="00965D56" w:rsidRPr="00C01DB5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01DB5">
        <w:rPr>
          <w:rFonts w:ascii="Arial" w:hAnsi="Arial" w:cs="Arial"/>
          <w:sz w:val="24"/>
          <w:szCs w:val="24"/>
        </w:rPr>
        <w:t>Karlovarský festival má za sebou náročný rok, během něhož se kvůli epidemiologické situaci neuskutečnil plánovaný 55. ročník, a nakonec ani mimořádná listopadová filmová přehlídka 54½ MFF Karlovy Vary. Zájem fanoušků filmu naopak potvrdil úspěch unikátní přehlídky TADY VARY, v jejímž rámci se v červenci v 96 kinosálech po celém Česku promítlo 16 filmů, které zhlédlo téměř 37 tisíc diváků.</w:t>
      </w:r>
    </w:p>
    <w:p w14:paraId="405E539A" w14:textId="77777777" w:rsidR="00965D56" w:rsidRPr="00C01DB5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01DB5">
        <w:rPr>
          <w:rFonts w:ascii="Arial" w:hAnsi="Arial" w:cs="Arial"/>
          <w:sz w:val="24"/>
          <w:szCs w:val="24"/>
        </w:rPr>
        <w:t xml:space="preserve">Vstup strategického investora </w:t>
      </w:r>
      <w:proofErr w:type="spellStart"/>
      <w:r w:rsidRPr="00C01DB5">
        <w:rPr>
          <w:rFonts w:ascii="Arial" w:hAnsi="Arial" w:cs="Arial"/>
          <w:sz w:val="24"/>
          <w:szCs w:val="24"/>
        </w:rPr>
        <w:t>Rockaway</w:t>
      </w:r>
      <w:proofErr w:type="spellEnd"/>
      <w:r w:rsidRPr="00C01D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DB5">
        <w:rPr>
          <w:rFonts w:ascii="Arial" w:hAnsi="Arial" w:cs="Arial"/>
          <w:sz w:val="24"/>
          <w:szCs w:val="24"/>
        </w:rPr>
        <w:t>Capital</w:t>
      </w:r>
      <w:proofErr w:type="spellEnd"/>
      <w:r w:rsidRPr="00C01DB5">
        <w:rPr>
          <w:rFonts w:ascii="Arial" w:hAnsi="Arial" w:cs="Arial"/>
          <w:sz w:val="24"/>
          <w:szCs w:val="24"/>
        </w:rPr>
        <w:t xml:space="preserve"> do pořadatelské společnosti Film servis festival Karlovy Vary představuje pro karlovarský festival zajištění stability a zároveň nové možnosti rozvoje.</w:t>
      </w:r>
    </w:p>
    <w:p w14:paraId="7DBA0CD7" w14:textId="77777777" w:rsidR="00965D56" w:rsidRPr="00C01DB5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01DB5">
        <w:rPr>
          <w:rFonts w:ascii="Arial" w:hAnsi="Arial" w:cs="Arial"/>
          <w:sz w:val="24"/>
          <w:szCs w:val="24"/>
        </w:rPr>
        <w:t xml:space="preserve">Nemění se složení vedení MFF KV, prezidentem a předsedou představenstva FSFKV zůstává Jiří Bartoška. Posílí se role managementu festivalu, což představuje zajištění kontinuity jeho dlouhodobé vize.  Uměleckým ředitelem je Karel Och, výkonný ředitel Kryštof Mucha se nově stává i členem představenstva organizační společnosti Film servis festival Karlovy Vary. </w:t>
      </w:r>
    </w:p>
    <w:p w14:paraId="658B8266" w14:textId="77777777" w:rsidR="00965D56" w:rsidRPr="008C46C8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„</w:t>
      </w:r>
      <w:r w:rsidRPr="008C46C8">
        <w:rPr>
          <w:rFonts w:ascii="Arial" w:hAnsi="Arial"/>
          <w:i/>
          <w:iCs/>
          <w:sz w:val="24"/>
          <w:szCs w:val="24"/>
        </w:rPr>
        <w:t xml:space="preserve">Letošní složitý rok nám svojí nepředvídatelností ukázal, jak důležité je mít na své straně silné partnery, kteří nás podpoří i v době, kdy se kvůli </w:t>
      </w:r>
      <w:proofErr w:type="spellStart"/>
      <w:r w:rsidRPr="008C46C8">
        <w:rPr>
          <w:rFonts w:ascii="Arial" w:hAnsi="Arial"/>
          <w:i/>
          <w:iCs/>
          <w:sz w:val="24"/>
          <w:szCs w:val="24"/>
        </w:rPr>
        <w:t>koronaviru</w:t>
      </w:r>
      <w:proofErr w:type="spellEnd"/>
      <w:r w:rsidRPr="008C46C8">
        <w:rPr>
          <w:rFonts w:ascii="Arial" w:hAnsi="Arial"/>
          <w:i/>
          <w:iCs/>
          <w:sz w:val="24"/>
          <w:szCs w:val="24"/>
        </w:rPr>
        <w:t xml:space="preserve"> ruš</w:t>
      </w:r>
      <w:r>
        <w:rPr>
          <w:rFonts w:ascii="Arial" w:hAnsi="Arial"/>
          <w:i/>
          <w:iCs/>
          <w:sz w:val="24"/>
          <w:szCs w:val="24"/>
        </w:rPr>
        <w:t>í</w:t>
      </w:r>
      <w:r w:rsidRPr="008C46C8">
        <w:rPr>
          <w:rFonts w:ascii="Arial" w:hAnsi="Arial"/>
          <w:i/>
          <w:iCs/>
          <w:sz w:val="24"/>
          <w:szCs w:val="24"/>
        </w:rPr>
        <w:t xml:space="preserve"> filmové festivaly po celém světě. Využil jsem možnosti přizvat strategického investora, který nám pomůže festival dále organizačně i umělecky posouvat. S Jakubem Havrlantem a </w:t>
      </w:r>
      <w:proofErr w:type="spellStart"/>
      <w:r w:rsidRPr="008C46C8">
        <w:rPr>
          <w:rFonts w:ascii="Arial" w:hAnsi="Arial"/>
          <w:i/>
          <w:iCs/>
          <w:sz w:val="24"/>
          <w:szCs w:val="24"/>
        </w:rPr>
        <w:t>Rockaway</w:t>
      </w:r>
      <w:proofErr w:type="spellEnd"/>
      <w:r w:rsidRPr="008C46C8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8C46C8">
        <w:rPr>
          <w:rFonts w:ascii="Arial" w:hAnsi="Arial"/>
          <w:i/>
          <w:iCs/>
          <w:sz w:val="24"/>
          <w:szCs w:val="24"/>
        </w:rPr>
        <w:t>Capital</w:t>
      </w:r>
      <w:proofErr w:type="spellEnd"/>
      <w:r w:rsidRPr="008C46C8">
        <w:rPr>
          <w:rFonts w:ascii="Arial" w:hAnsi="Arial"/>
          <w:i/>
          <w:iCs/>
          <w:sz w:val="24"/>
          <w:szCs w:val="24"/>
        </w:rPr>
        <w:t xml:space="preserve"> se navíc dobře známe, díky spolupráci s </w:t>
      </w:r>
      <w:proofErr w:type="gramStart"/>
      <w:r w:rsidRPr="008C46C8">
        <w:rPr>
          <w:rFonts w:ascii="Arial" w:hAnsi="Arial"/>
          <w:i/>
          <w:iCs/>
          <w:sz w:val="24"/>
          <w:szCs w:val="24"/>
        </w:rPr>
        <w:t>MALL</w:t>
      </w:r>
      <w:proofErr w:type="gramEnd"/>
      <w:r w:rsidRPr="008C46C8">
        <w:rPr>
          <w:rFonts w:ascii="Arial" w:hAnsi="Arial"/>
          <w:i/>
          <w:iCs/>
          <w:sz w:val="24"/>
          <w:szCs w:val="24"/>
        </w:rPr>
        <w:t xml:space="preserve">.cz, který je už čtyři roky partnerem festivalu a který patří do portfolia </w:t>
      </w:r>
      <w:proofErr w:type="spellStart"/>
      <w:r w:rsidRPr="008C46C8">
        <w:rPr>
          <w:rFonts w:ascii="Arial" w:hAnsi="Arial"/>
          <w:i/>
          <w:iCs/>
          <w:sz w:val="24"/>
          <w:szCs w:val="24"/>
        </w:rPr>
        <w:t>Rockaway</w:t>
      </w:r>
      <w:proofErr w:type="spellEnd"/>
      <w:r w:rsidRPr="008C46C8">
        <w:rPr>
          <w:rFonts w:ascii="Arial" w:hAnsi="Arial"/>
          <w:i/>
          <w:iCs/>
          <w:sz w:val="24"/>
          <w:szCs w:val="24"/>
        </w:rPr>
        <w:t xml:space="preserve">, je náš vztah dlouhodobý,” </w:t>
      </w:r>
      <w:r w:rsidRPr="008C46C8">
        <w:rPr>
          <w:rFonts w:ascii="Arial" w:hAnsi="Arial"/>
          <w:sz w:val="24"/>
          <w:szCs w:val="24"/>
        </w:rPr>
        <w:t xml:space="preserve">říká prezident MFF KV Jiří Bartoška. </w:t>
      </w:r>
    </w:p>
    <w:p w14:paraId="34166B48" w14:textId="77777777" w:rsidR="00965D56" w:rsidRPr="008C46C8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Arial" w:hAnsi="Arial"/>
          <w:sz w:val="24"/>
          <w:szCs w:val="24"/>
        </w:rPr>
      </w:pPr>
      <w:r w:rsidRPr="00C01DB5">
        <w:rPr>
          <w:rFonts w:ascii="Arial" w:hAnsi="Arial" w:cs="Arial"/>
          <w:sz w:val="24"/>
          <w:szCs w:val="24"/>
        </w:rPr>
        <w:t xml:space="preserve">Pro </w:t>
      </w:r>
      <w:proofErr w:type="spellStart"/>
      <w:r w:rsidRPr="00C01DB5">
        <w:rPr>
          <w:rFonts w:ascii="Arial" w:hAnsi="Arial" w:cs="Arial"/>
          <w:sz w:val="24"/>
          <w:szCs w:val="24"/>
        </w:rPr>
        <w:t>Rockaway</w:t>
      </w:r>
      <w:proofErr w:type="spellEnd"/>
      <w:r w:rsidRPr="00C01D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1DB5">
        <w:rPr>
          <w:rFonts w:ascii="Arial" w:hAnsi="Arial" w:cs="Arial"/>
          <w:sz w:val="24"/>
          <w:szCs w:val="24"/>
        </w:rPr>
        <w:t>Capital</w:t>
      </w:r>
      <w:proofErr w:type="spellEnd"/>
      <w:r w:rsidRPr="00C01DB5">
        <w:rPr>
          <w:rFonts w:ascii="Arial" w:hAnsi="Arial" w:cs="Arial"/>
          <w:sz w:val="24"/>
          <w:szCs w:val="24"/>
        </w:rPr>
        <w:t xml:space="preserve"> přitom nejde o první aktivní zapojení do oblasti filmu a umění. Do jejího portfolia patří například internetová televize </w:t>
      </w:r>
      <w:proofErr w:type="gramStart"/>
      <w:r w:rsidRPr="00C01DB5">
        <w:rPr>
          <w:rFonts w:ascii="Arial" w:hAnsi="Arial" w:cs="Arial"/>
          <w:sz w:val="24"/>
          <w:szCs w:val="24"/>
        </w:rPr>
        <w:t>Mall</w:t>
      </w:r>
      <w:proofErr w:type="gramEnd"/>
      <w:r w:rsidRPr="00C01DB5">
        <w:rPr>
          <w:rFonts w:ascii="Arial" w:hAnsi="Arial" w:cs="Arial"/>
          <w:sz w:val="24"/>
          <w:szCs w:val="24"/>
        </w:rPr>
        <w:t>.</w:t>
      </w:r>
      <w:proofErr w:type="gramStart"/>
      <w:r w:rsidRPr="00C01DB5">
        <w:rPr>
          <w:rFonts w:ascii="Arial" w:hAnsi="Arial" w:cs="Arial"/>
          <w:sz w:val="24"/>
          <w:szCs w:val="24"/>
        </w:rPr>
        <w:t>tv</w:t>
      </w:r>
      <w:proofErr w:type="gramEnd"/>
      <w:r w:rsidRPr="00C01DB5">
        <w:rPr>
          <w:rFonts w:ascii="Arial" w:hAnsi="Arial" w:cs="Arial"/>
          <w:sz w:val="24"/>
          <w:szCs w:val="24"/>
        </w:rPr>
        <w:t xml:space="preserve">, z jejíž dílny pochází první český seriál </w:t>
      </w:r>
      <w:r>
        <w:rPr>
          <w:rFonts w:ascii="Arial" w:hAnsi="Arial" w:cs="Arial"/>
          <w:sz w:val="24"/>
          <w:szCs w:val="24"/>
        </w:rPr>
        <w:t xml:space="preserve">oceněný </w:t>
      </w:r>
      <w:r w:rsidRPr="00C01DB5">
        <w:rPr>
          <w:rFonts w:ascii="Arial" w:hAnsi="Arial" w:cs="Arial"/>
          <w:sz w:val="24"/>
          <w:szCs w:val="24"/>
        </w:rPr>
        <w:t>mezinárodní cen</w:t>
      </w:r>
      <w:r>
        <w:rPr>
          <w:rFonts w:ascii="Arial" w:hAnsi="Arial" w:cs="Arial"/>
          <w:sz w:val="24"/>
          <w:szCs w:val="24"/>
        </w:rPr>
        <w:t>o</w:t>
      </w:r>
      <w:r w:rsidRPr="00C01DB5">
        <w:rPr>
          <w:rFonts w:ascii="Arial" w:hAnsi="Arial" w:cs="Arial"/>
          <w:sz w:val="24"/>
          <w:szCs w:val="24"/>
        </w:rPr>
        <w:t>u Emmy</w:t>
      </w:r>
      <w:r>
        <w:rPr>
          <w:rFonts w:ascii="Arial" w:hAnsi="Arial" w:cs="Arial"/>
          <w:sz w:val="24"/>
          <w:szCs w:val="24"/>
        </w:rPr>
        <w:t xml:space="preserve"> za nejlepší krátkometrážní seriál</w:t>
      </w:r>
      <w:r w:rsidRPr="00C01DB5">
        <w:rPr>
          <w:rFonts w:ascii="Arial" w:hAnsi="Arial" w:cs="Arial"/>
          <w:sz w:val="24"/>
          <w:szCs w:val="24"/>
        </w:rPr>
        <w:t xml:space="preserve"> #</w:t>
      </w:r>
      <w:proofErr w:type="spellStart"/>
      <w:r w:rsidRPr="00C01DB5">
        <w:rPr>
          <w:rFonts w:ascii="Arial" w:hAnsi="Arial" w:cs="Arial"/>
          <w:sz w:val="24"/>
          <w:szCs w:val="24"/>
        </w:rPr>
        <w:t>martyisdead</w:t>
      </w:r>
      <w:proofErr w:type="spellEnd"/>
      <w:r w:rsidRPr="00C01DB5">
        <w:rPr>
          <w:rFonts w:ascii="Arial" w:hAnsi="Arial" w:cs="Arial"/>
          <w:sz w:val="24"/>
          <w:szCs w:val="24"/>
        </w:rPr>
        <w:t xml:space="preserve">, nebo společnost </w:t>
      </w:r>
      <w:proofErr w:type="spellStart"/>
      <w:r w:rsidRPr="00C01DB5">
        <w:rPr>
          <w:rFonts w:ascii="Arial" w:hAnsi="Arial" w:cs="Arial"/>
          <w:sz w:val="24"/>
          <w:szCs w:val="24"/>
        </w:rPr>
        <w:t>Gjirafa</w:t>
      </w:r>
      <w:proofErr w:type="spellEnd"/>
      <w:r w:rsidRPr="00C01DB5">
        <w:rPr>
          <w:rFonts w:ascii="Arial" w:hAnsi="Arial" w:cs="Arial"/>
          <w:sz w:val="24"/>
          <w:szCs w:val="24"/>
        </w:rPr>
        <w:t xml:space="preserve"> a její platforma pro </w:t>
      </w:r>
      <w:proofErr w:type="spellStart"/>
      <w:r w:rsidRPr="00C01DB5">
        <w:rPr>
          <w:rFonts w:ascii="Arial" w:hAnsi="Arial" w:cs="Arial"/>
          <w:sz w:val="24"/>
          <w:szCs w:val="24"/>
        </w:rPr>
        <w:t>streaming</w:t>
      </w:r>
      <w:proofErr w:type="spellEnd"/>
      <w:r w:rsidRPr="00C01DB5">
        <w:rPr>
          <w:rFonts w:ascii="Arial" w:hAnsi="Arial" w:cs="Arial"/>
          <w:sz w:val="24"/>
          <w:szCs w:val="24"/>
        </w:rPr>
        <w:t xml:space="preserve"> video obsahu </w:t>
      </w:r>
      <w:proofErr w:type="spellStart"/>
      <w:r w:rsidRPr="00C01DB5">
        <w:rPr>
          <w:rFonts w:ascii="Arial" w:hAnsi="Arial" w:cs="Arial"/>
          <w:sz w:val="24"/>
          <w:szCs w:val="24"/>
        </w:rPr>
        <w:t>gjirafaVideo</w:t>
      </w:r>
      <w:proofErr w:type="spellEnd"/>
      <w:r w:rsidRPr="00C01DB5">
        <w:rPr>
          <w:rFonts w:ascii="Arial" w:hAnsi="Arial" w:cs="Arial"/>
          <w:sz w:val="24"/>
          <w:szCs w:val="24"/>
        </w:rPr>
        <w:t xml:space="preserve">, která </w:t>
      </w:r>
      <w:r w:rsidRPr="00C01DB5">
        <w:rPr>
          <w:rFonts w:ascii="Arial" w:hAnsi="Arial" w:cs="Arial"/>
          <w:sz w:val="24"/>
          <w:szCs w:val="24"/>
        </w:rPr>
        <w:lastRenderedPageBreak/>
        <w:t xml:space="preserve">patří k lídrům balkánského trhu. Cílem </w:t>
      </w:r>
      <w:proofErr w:type="spellStart"/>
      <w:r w:rsidRPr="008C46C8">
        <w:rPr>
          <w:rFonts w:ascii="Arial" w:hAnsi="Arial"/>
          <w:sz w:val="24"/>
          <w:szCs w:val="24"/>
        </w:rPr>
        <w:t>Rockaway</w:t>
      </w:r>
      <w:proofErr w:type="spellEnd"/>
      <w:r w:rsidRPr="008C46C8">
        <w:rPr>
          <w:rFonts w:ascii="Arial" w:hAnsi="Arial"/>
          <w:sz w:val="24"/>
          <w:szCs w:val="24"/>
        </w:rPr>
        <w:t xml:space="preserve"> je pak tyto zkušenosti využít, podpořit filmový průmysl v Česku a střední Evropě a dál aktivně rozvíjet aktivity kolem festivalu.</w:t>
      </w:r>
    </w:p>
    <w:p w14:paraId="5B1E7608" w14:textId="77777777" w:rsidR="00965D56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Arial Unicode MS" w:hAnsi="Arial Unicode MS"/>
          <w:sz w:val="24"/>
          <w:szCs w:val="24"/>
          <w:rtl/>
          <w:lang w:val="ar-SA"/>
        </w:rPr>
      </w:pPr>
      <w:r>
        <w:rPr>
          <w:rFonts w:ascii="Arial" w:hAnsi="Arial"/>
          <w:sz w:val="24"/>
          <w:szCs w:val="24"/>
        </w:rPr>
        <w:t xml:space="preserve">Kromě tradičních festivalových aktivit se chtějí organizátoři MFF KV zaměřit na budování platformy KVIFF TV, která bude postupně nabízet </w:t>
      </w:r>
      <w:proofErr w:type="spellStart"/>
      <w:r>
        <w:rPr>
          <w:rFonts w:ascii="Arial" w:hAnsi="Arial"/>
          <w:sz w:val="24"/>
          <w:szCs w:val="24"/>
        </w:rPr>
        <w:t>artový</w:t>
      </w:r>
      <w:proofErr w:type="spellEnd"/>
      <w:r>
        <w:rPr>
          <w:rFonts w:ascii="Arial" w:hAnsi="Arial"/>
          <w:sz w:val="24"/>
          <w:szCs w:val="24"/>
        </w:rPr>
        <w:t xml:space="preserve"> program a během festivalu i exkluzivní vlastní obsah. Organizátoři také chtějí rozšířit dosavadní působení v oblasti distribuce strategickým partnerstvím se společností </w:t>
      </w:r>
      <w:proofErr w:type="spellStart"/>
      <w:r>
        <w:rPr>
          <w:rFonts w:ascii="Arial" w:hAnsi="Arial"/>
          <w:sz w:val="24"/>
          <w:szCs w:val="24"/>
        </w:rPr>
        <w:t>Aerofilms</w:t>
      </w:r>
      <w:proofErr w:type="spellEnd"/>
      <w:r>
        <w:rPr>
          <w:rFonts w:ascii="Arial" w:hAnsi="Arial"/>
          <w:sz w:val="24"/>
          <w:szCs w:val="24"/>
        </w:rPr>
        <w:t xml:space="preserve"> a také vyvíjet projekty a programy s cílem poskytnout mladým a talentovaným tvůrcům zázemí pro jejich filmařský růst. Zároveň chtějí využít potenciálu města Karlovy Vary i celého regionu k uskutečňování dalších kulturně-společenských projektů a akcí.</w:t>
      </w:r>
    </w:p>
    <w:p w14:paraId="192B1B02" w14:textId="00FF8260" w:rsidR="00965D56" w:rsidRPr="00616070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„</w:t>
      </w:r>
      <w:r w:rsidRPr="008C46C8">
        <w:rPr>
          <w:rFonts w:ascii="Arial" w:hAnsi="Arial"/>
          <w:i/>
          <w:iCs/>
          <w:sz w:val="24"/>
          <w:szCs w:val="24"/>
        </w:rPr>
        <w:t xml:space="preserve">Jsem nadšený a zároveň mám obrovský respekt k tomu, že </w:t>
      </w:r>
      <w:bookmarkStart w:id="0" w:name="_GoBack"/>
      <w:bookmarkEnd w:id="0"/>
      <w:r w:rsidRPr="008C46C8">
        <w:rPr>
          <w:rFonts w:ascii="Arial" w:hAnsi="Arial"/>
          <w:i/>
          <w:iCs/>
          <w:sz w:val="24"/>
          <w:szCs w:val="24"/>
        </w:rPr>
        <w:t xml:space="preserve">můžeme být součástí  jedné z nejprestižnějších akcí na území Česka. Na spolupráci s Jiřím Bartoškou a jeho skvělým týmem se upřímně těším a věřím, že když nalezneme synergie, můžeme festivalu v budoucnu pomoct i s jeho modernizací,” </w:t>
      </w:r>
      <w:r w:rsidRPr="008C46C8">
        <w:rPr>
          <w:rFonts w:ascii="Arial" w:hAnsi="Arial"/>
          <w:sz w:val="24"/>
          <w:szCs w:val="24"/>
        </w:rPr>
        <w:t xml:space="preserve">dodává zakladatel a CEO </w:t>
      </w:r>
      <w:proofErr w:type="spellStart"/>
      <w:r w:rsidRPr="008C46C8">
        <w:rPr>
          <w:rFonts w:ascii="Arial" w:hAnsi="Arial"/>
          <w:sz w:val="24"/>
          <w:szCs w:val="24"/>
        </w:rPr>
        <w:t>Rockaway</w:t>
      </w:r>
      <w:proofErr w:type="spellEnd"/>
      <w:r w:rsidRPr="008C46C8">
        <w:rPr>
          <w:rFonts w:ascii="Arial" w:hAnsi="Arial"/>
          <w:sz w:val="24"/>
          <w:szCs w:val="24"/>
        </w:rPr>
        <w:t xml:space="preserve"> </w:t>
      </w:r>
      <w:proofErr w:type="spellStart"/>
      <w:r w:rsidRPr="008C46C8">
        <w:rPr>
          <w:rFonts w:ascii="Arial" w:hAnsi="Arial"/>
          <w:sz w:val="24"/>
          <w:szCs w:val="24"/>
        </w:rPr>
        <w:t>Capital</w:t>
      </w:r>
      <w:proofErr w:type="spellEnd"/>
      <w:r w:rsidRPr="008C46C8">
        <w:rPr>
          <w:rFonts w:ascii="Arial" w:hAnsi="Arial"/>
          <w:sz w:val="24"/>
          <w:szCs w:val="24"/>
        </w:rPr>
        <w:t xml:space="preserve"> Jakub Havrlant.</w:t>
      </w:r>
    </w:p>
    <w:p w14:paraId="25B7CF81" w14:textId="77777777" w:rsidR="00965D56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O Rockaway Capital</w:t>
      </w:r>
    </w:p>
    <w:p w14:paraId="17A04F0C" w14:textId="77777777" w:rsidR="00965D56" w:rsidRDefault="00965D56" w:rsidP="00965D56">
      <w:pPr>
        <w:pStyle w:val="Tex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jc w:val="both"/>
        <w:rPr>
          <w:rFonts w:hint="eastAsia"/>
        </w:rPr>
      </w:pPr>
      <w:r>
        <w:rPr>
          <w:rFonts w:ascii="Arial" w:hAnsi="Arial"/>
          <w:sz w:val="24"/>
          <w:szCs w:val="24"/>
        </w:rPr>
        <w:t xml:space="preserve">Skupina </w:t>
      </w:r>
      <w:proofErr w:type="spellStart"/>
      <w:r>
        <w:rPr>
          <w:rFonts w:ascii="Arial" w:hAnsi="Arial"/>
          <w:sz w:val="24"/>
          <w:szCs w:val="24"/>
        </w:rPr>
        <w:t>Rockaway</w:t>
      </w:r>
      <w:proofErr w:type="spellEnd"/>
      <w:r>
        <w:rPr>
          <w:rFonts w:ascii="Arial" w:hAnsi="Arial"/>
          <w:sz w:val="24"/>
          <w:szCs w:val="24"/>
        </w:rPr>
        <w:t>, kterou založ</w:t>
      </w:r>
      <w:r>
        <w:rPr>
          <w:rFonts w:ascii="Arial" w:hAnsi="Arial"/>
          <w:sz w:val="24"/>
          <w:szCs w:val="24"/>
          <w:lang w:val="fr-FR"/>
        </w:rPr>
        <w:t xml:space="preserve">il a </w:t>
      </w:r>
      <w:r>
        <w:rPr>
          <w:rFonts w:ascii="Arial" w:hAnsi="Arial"/>
          <w:sz w:val="24"/>
          <w:szCs w:val="24"/>
        </w:rPr>
        <w:t xml:space="preserve">řídí Jakub Havrlant, </w:t>
      </w:r>
      <w:proofErr w:type="spellStart"/>
      <w:r>
        <w:rPr>
          <w:rFonts w:ascii="Arial" w:hAnsi="Arial"/>
          <w:sz w:val="24"/>
          <w:szCs w:val="24"/>
        </w:rPr>
        <w:t>pů</w:t>
      </w:r>
      <w:proofErr w:type="spellEnd"/>
      <w:r>
        <w:rPr>
          <w:rFonts w:ascii="Arial" w:hAnsi="Arial"/>
          <w:sz w:val="24"/>
          <w:szCs w:val="24"/>
          <w:lang w:val="es-ES_tradnl"/>
        </w:rPr>
        <w:t>sob</w:t>
      </w:r>
      <w:r>
        <w:rPr>
          <w:rFonts w:ascii="Arial" w:hAnsi="Arial"/>
          <w:sz w:val="24"/>
          <w:szCs w:val="24"/>
        </w:rPr>
        <w:t xml:space="preserve">í v 17 zemích Evropy, firmy pod její </w:t>
      </w:r>
      <w:proofErr w:type="spellStart"/>
      <w:r>
        <w:rPr>
          <w:rFonts w:ascii="Arial" w:hAnsi="Arial"/>
          <w:sz w:val="24"/>
          <w:szCs w:val="24"/>
          <w:lang w:val="de-DE"/>
        </w:rPr>
        <w:t>spr</w:t>
      </w:r>
      <w:r>
        <w:rPr>
          <w:rFonts w:ascii="Arial" w:hAnsi="Arial"/>
          <w:sz w:val="24"/>
          <w:szCs w:val="24"/>
        </w:rPr>
        <w:t>ávou</w:t>
      </w:r>
      <w:proofErr w:type="spellEnd"/>
      <w:r>
        <w:rPr>
          <w:rFonts w:ascii="Arial" w:hAnsi="Arial"/>
          <w:sz w:val="24"/>
          <w:szCs w:val="24"/>
        </w:rPr>
        <w:t xml:space="preserve"> zaměstnávají přes 5000 zaměstnanců a v roce 2019</w:t>
      </w:r>
      <w:r>
        <w:rPr>
          <w:rFonts w:ascii="Arial" w:hAnsi="Arial"/>
          <w:sz w:val="24"/>
          <w:szCs w:val="24"/>
          <w:lang w:val="pt-PT"/>
        </w:rPr>
        <w:t xml:space="preserve"> dos</w:t>
      </w:r>
      <w:proofErr w:type="spellStart"/>
      <w:r>
        <w:rPr>
          <w:rFonts w:ascii="Arial" w:hAnsi="Arial"/>
          <w:sz w:val="24"/>
          <w:szCs w:val="24"/>
        </w:rPr>
        <w:t>áhly</w:t>
      </w:r>
      <w:proofErr w:type="spellEnd"/>
      <w:r>
        <w:rPr>
          <w:rFonts w:ascii="Arial" w:hAnsi="Arial"/>
          <w:sz w:val="24"/>
          <w:szCs w:val="24"/>
        </w:rPr>
        <w:t xml:space="preserve"> agregovaných tržeb přes 2,5 miliardy eur. </w:t>
      </w:r>
      <w:proofErr w:type="spellStart"/>
      <w:r>
        <w:rPr>
          <w:rFonts w:ascii="Arial" w:hAnsi="Arial"/>
          <w:sz w:val="24"/>
          <w:szCs w:val="24"/>
        </w:rPr>
        <w:t>Pů</w:t>
      </w:r>
      <w:proofErr w:type="spellEnd"/>
      <w:r>
        <w:rPr>
          <w:rFonts w:ascii="Arial" w:hAnsi="Arial"/>
          <w:sz w:val="24"/>
          <w:szCs w:val="24"/>
          <w:lang w:val="es-ES_tradnl"/>
        </w:rPr>
        <w:t>sob</w:t>
      </w:r>
      <w:r>
        <w:rPr>
          <w:rFonts w:ascii="Arial" w:hAnsi="Arial"/>
          <w:sz w:val="24"/>
          <w:szCs w:val="24"/>
        </w:rPr>
        <w:t xml:space="preserve">í </w:t>
      </w:r>
      <w:r>
        <w:rPr>
          <w:rFonts w:ascii="Arial" w:hAnsi="Arial"/>
          <w:sz w:val="24"/>
          <w:szCs w:val="24"/>
          <w:lang w:val="it-IT"/>
        </w:rPr>
        <w:t>prim</w:t>
      </w:r>
      <w:proofErr w:type="spellStart"/>
      <w:r>
        <w:rPr>
          <w:rFonts w:ascii="Arial" w:hAnsi="Arial"/>
          <w:sz w:val="24"/>
          <w:szCs w:val="24"/>
        </w:rPr>
        <w:t>árně</w:t>
      </w:r>
      <w:proofErr w:type="spellEnd"/>
      <w:r>
        <w:rPr>
          <w:rFonts w:ascii="Arial" w:hAnsi="Arial"/>
          <w:sz w:val="24"/>
          <w:szCs w:val="24"/>
        </w:rPr>
        <w:t xml:space="preserve"> v oblastech e-</w:t>
      </w:r>
      <w:proofErr w:type="spellStart"/>
      <w:r>
        <w:rPr>
          <w:rFonts w:ascii="Arial" w:hAnsi="Arial"/>
          <w:sz w:val="24"/>
          <w:szCs w:val="24"/>
        </w:rPr>
        <w:t>commerce</w:t>
      </w:r>
      <w:proofErr w:type="spellEnd"/>
      <w:r>
        <w:rPr>
          <w:rFonts w:ascii="Arial" w:hAnsi="Arial"/>
          <w:sz w:val="24"/>
          <w:szCs w:val="24"/>
        </w:rPr>
        <w:t>, e-</w:t>
      </w:r>
      <w:proofErr w:type="spellStart"/>
      <w:r>
        <w:rPr>
          <w:rFonts w:ascii="Arial" w:hAnsi="Arial"/>
          <w:sz w:val="24"/>
          <w:szCs w:val="24"/>
        </w:rPr>
        <w:t>travel</w:t>
      </w:r>
      <w:proofErr w:type="spellEnd"/>
      <w:r>
        <w:rPr>
          <w:rFonts w:ascii="Arial" w:hAnsi="Arial"/>
          <w:sz w:val="24"/>
          <w:szCs w:val="24"/>
        </w:rPr>
        <w:t xml:space="preserve">, venture kapitálu, </w:t>
      </w:r>
      <w:proofErr w:type="spellStart"/>
      <w:r>
        <w:rPr>
          <w:rFonts w:ascii="Arial" w:hAnsi="Arial"/>
          <w:sz w:val="24"/>
          <w:szCs w:val="24"/>
        </w:rPr>
        <w:t>fintechu</w:t>
      </w:r>
      <w:proofErr w:type="spellEnd"/>
      <w:r>
        <w:rPr>
          <w:rFonts w:ascii="Arial" w:hAnsi="Arial"/>
          <w:sz w:val="24"/>
          <w:szCs w:val="24"/>
        </w:rPr>
        <w:t>, m</w:t>
      </w:r>
      <w:r>
        <w:rPr>
          <w:rFonts w:ascii="Arial" w:hAnsi="Arial"/>
          <w:sz w:val="24"/>
          <w:szCs w:val="24"/>
          <w:lang w:val="fr-FR"/>
        </w:rPr>
        <w:t>é</w:t>
      </w:r>
      <w:proofErr w:type="spellStart"/>
      <w:r>
        <w:rPr>
          <w:rFonts w:ascii="Arial" w:hAnsi="Arial"/>
          <w:sz w:val="24"/>
          <w:szCs w:val="24"/>
        </w:rPr>
        <w:t>dií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blockchainu</w:t>
      </w:r>
      <w:proofErr w:type="spellEnd"/>
      <w:r>
        <w:rPr>
          <w:rFonts w:ascii="Arial" w:hAnsi="Arial"/>
          <w:sz w:val="24"/>
          <w:szCs w:val="24"/>
        </w:rPr>
        <w:t xml:space="preserve"> - do její</w:t>
      </w:r>
      <w:r>
        <w:rPr>
          <w:rFonts w:ascii="Arial" w:hAnsi="Arial"/>
          <w:sz w:val="24"/>
          <w:szCs w:val="24"/>
          <w:lang w:val="it-IT"/>
        </w:rPr>
        <w:t>ho portfolia spad</w:t>
      </w:r>
      <w:r>
        <w:rPr>
          <w:rFonts w:ascii="Arial" w:hAnsi="Arial"/>
          <w:sz w:val="24"/>
          <w:szCs w:val="24"/>
        </w:rPr>
        <w:t>á e-</w:t>
      </w:r>
      <w:proofErr w:type="spellStart"/>
      <w:r>
        <w:rPr>
          <w:rFonts w:ascii="Arial" w:hAnsi="Arial"/>
          <w:sz w:val="24"/>
          <w:szCs w:val="24"/>
        </w:rPr>
        <w:t>commerce</w:t>
      </w:r>
      <w:proofErr w:type="spellEnd"/>
      <w:r>
        <w:rPr>
          <w:rFonts w:ascii="Arial" w:hAnsi="Arial"/>
          <w:sz w:val="24"/>
          <w:szCs w:val="24"/>
        </w:rPr>
        <w:t xml:space="preserve"> platforma </w:t>
      </w:r>
      <w:proofErr w:type="spellStart"/>
      <w:r>
        <w:rPr>
          <w:rFonts w:ascii="Arial" w:hAnsi="Arial"/>
          <w:sz w:val="24"/>
          <w:szCs w:val="24"/>
        </w:rPr>
        <w:t>Mall</w:t>
      </w:r>
      <w:proofErr w:type="spellEnd"/>
      <w:r>
        <w:rPr>
          <w:rFonts w:ascii="Arial" w:hAnsi="Arial"/>
          <w:sz w:val="24"/>
          <w:szCs w:val="24"/>
        </w:rPr>
        <w:t xml:space="preserve"> Group, online cestovní kancelář </w:t>
      </w:r>
      <w:proofErr w:type="spellStart"/>
      <w:r>
        <w:rPr>
          <w:rFonts w:ascii="Arial" w:hAnsi="Arial"/>
          <w:sz w:val="24"/>
          <w:szCs w:val="24"/>
        </w:rPr>
        <w:t>Invia</w:t>
      </w:r>
      <w:proofErr w:type="spellEnd"/>
      <w:r>
        <w:rPr>
          <w:rFonts w:ascii="Arial" w:hAnsi="Arial"/>
          <w:sz w:val="24"/>
          <w:szCs w:val="24"/>
        </w:rPr>
        <w:t xml:space="preserve">, největší srovnávač ve střední a východní Evropě </w:t>
      </w:r>
      <w:proofErr w:type="spellStart"/>
      <w:r>
        <w:rPr>
          <w:rFonts w:ascii="Arial" w:hAnsi="Arial"/>
          <w:sz w:val="24"/>
          <w:szCs w:val="24"/>
        </w:rPr>
        <w:t>Heureka</w:t>
      </w:r>
      <w:proofErr w:type="spellEnd"/>
      <w:r>
        <w:rPr>
          <w:rFonts w:ascii="Arial" w:hAnsi="Arial"/>
          <w:sz w:val="24"/>
          <w:szCs w:val="24"/>
        </w:rPr>
        <w:t>, obsahová a e-</w:t>
      </w:r>
      <w:proofErr w:type="spellStart"/>
      <w:r>
        <w:rPr>
          <w:rFonts w:ascii="Arial" w:hAnsi="Arial"/>
          <w:sz w:val="24"/>
          <w:szCs w:val="24"/>
        </w:rPr>
        <w:t>commerce</w:t>
      </w:r>
      <w:proofErr w:type="spellEnd"/>
      <w:r>
        <w:rPr>
          <w:rFonts w:ascii="Arial" w:hAnsi="Arial"/>
          <w:sz w:val="24"/>
          <w:szCs w:val="24"/>
        </w:rPr>
        <w:t xml:space="preserve"> platforma </w:t>
      </w:r>
      <w:proofErr w:type="spellStart"/>
      <w:r>
        <w:rPr>
          <w:rFonts w:ascii="Arial" w:hAnsi="Arial"/>
          <w:sz w:val="24"/>
          <w:szCs w:val="24"/>
        </w:rPr>
        <w:t>Gjirafa</w:t>
      </w:r>
      <w:proofErr w:type="spellEnd"/>
      <w:r>
        <w:rPr>
          <w:rFonts w:ascii="Arial" w:hAnsi="Arial"/>
          <w:sz w:val="24"/>
          <w:szCs w:val="24"/>
        </w:rPr>
        <w:t xml:space="preserve">, vydavatelství </w:t>
      </w:r>
      <w:proofErr w:type="spellStart"/>
      <w:r>
        <w:rPr>
          <w:rFonts w:ascii="Arial" w:hAnsi="Arial"/>
          <w:sz w:val="24"/>
          <w:szCs w:val="24"/>
        </w:rPr>
        <w:t>Euromedia</w:t>
      </w:r>
      <w:proofErr w:type="spellEnd"/>
      <w:r>
        <w:rPr>
          <w:rFonts w:ascii="Arial" w:hAnsi="Arial"/>
          <w:sz w:val="24"/>
          <w:szCs w:val="24"/>
        </w:rPr>
        <w:t xml:space="preserve"> Group, </w:t>
      </w:r>
      <w:proofErr w:type="spellStart"/>
      <w:r>
        <w:rPr>
          <w:rFonts w:ascii="Arial" w:hAnsi="Arial"/>
          <w:sz w:val="24"/>
          <w:szCs w:val="24"/>
        </w:rPr>
        <w:t>technologick</w:t>
      </w:r>
      <w:proofErr w:type="spellEnd"/>
      <w:r>
        <w:rPr>
          <w:rFonts w:ascii="Arial" w:hAnsi="Arial"/>
          <w:sz w:val="24"/>
          <w:szCs w:val="24"/>
          <w:lang w:val="fr-FR"/>
        </w:rPr>
        <w:t xml:space="preserve">é </w:t>
      </w:r>
      <w:proofErr w:type="spellStart"/>
      <w:r>
        <w:rPr>
          <w:rFonts w:ascii="Arial" w:hAnsi="Arial"/>
          <w:sz w:val="24"/>
          <w:szCs w:val="24"/>
          <w:lang w:val="en-US"/>
        </w:rPr>
        <w:t>startupy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a fond Rockaway </w:t>
      </w:r>
      <w:proofErr w:type="spellStart"/>
      <w:r>
        <w:rPr>
          <w:rFonts w:ascii="Arial" w:hAnsi="Arial"/>
          <w:sz w:val="24"/>
          <w:szCs w:val="24"/>
          <w:lang w:val="en-US"/>
        </w:rPr>
        <w:t>Blockchain</w:t>
      </w:r>
      <w:proofErr w:type="spellEnd"/>
      <w:r>
        <w:rPr>
          <w:rFonts w:ascii="Arial" w:hAnsi="Arial"/>
          <w:sz w:val="24"/>
          <w:szCs w:val="24"/>
          <w:lang w:val="en-US"/>
        </w:rPr>
        <w:t>.</w:t>
      </w:r>
    </w:p>
    <w:p w14:paraId="69418FC6" w14:textId="77777777" w:rsidR="00D924B5" w:rsidRPr="00A1693A" w:rsidRDefault="00D924B5" w:rsidP="0096655B">
      <w:pPr>
        <w:spacing w:line="276" w:lineRule="auto"/>
        <w:jc w:val="both"/>
      </w:pPr>
    </w:p>
    <w:sectPr w:rsidR="00D924B5" w:rsidRPr="00A1693A" w:rsidSect="00DE27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181A4" w14:textId="77777777" w:rsidR="00DE278C" w:rsidRDefault="00DE278C" w:rsidP="00DE278C">
      <w:pPr>
        <w:spacing w:after="0" w:line="240" w:lineRule="auto"/>
      </w:pPr>
      <w:r>
        <w:separator/>
      </w:r>
    </w:p>
  </w:endnote>
  <w:endnote w:type="continuationSeparator" w:id="0">
    <w:p w14:paraId="08D75BBB" w14:textId="77777777" w:rsidR="00DE278C" w:rsidRDefault="00DE278C" w:rsidP="00DE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D6DFC" w14:textId="77777777" w:rsidR="00DE278C" w:rsidRDefault="00DE278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BEC5CF" wp14:editId="28B78E16">
              <wp:simplePos x="0" y="0"/>
              <wp:positionH relativeFrom="column">
                <wp:posOffset>-720090</wp:posOffset>
              </wp:positionH>
              <wp:positionV relativeFrom="page">
                <wp:posOffset>9960610</wp:posOffset>
              </wp:positionV>
              <wp:extent cx="7200000" cy="360000"/>
              <wp:effectExtent l="0" t="0" r="1270" b="254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4A049" w14:textId="77777777" w:rsidR="00DE278C" w:rsidRDefault="00DE278C" w:rsidP="00DE278C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www.kviff.com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EC5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56.7pt;margin-top:784.3pt;width:566.95pt;height:28.3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" stroked="f">
              <v:textbox>
                <w:txbxContent>
                  <w:p w14:paraId="6C14A049" w14:textId="77777777" w:rsidR="00DE278C" w:rsidRDefault="00DE278C" w:rsidP="00DE278C">
                    <w:pPr>
                      <w:pStyle w:val="Zpat"/>
                      <w:jc w:val="center"/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www.kviff.com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B54BE" w14:textId="77777777" w:rsidR="00DE278C" w:rsidRDefault="00DE278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781729" wp14:editId="7F1D5263">
              <wp:simplePos x="0" y="0"/>
              <wp:positionH relativeFrom="column">
                <wp:posOffset>-777240</wp:posOffset>
              </wp:positionH>
              <wp:positionV relativeFrom="page">
                <wp:posOffset>9922510</wp:posOffset>
              </wp:positionV>
              <wp:extent cx="7200900" cy="409575"/>
              <wp:effectExtent l="0" t="0" r="0" b="0"/>
              <wp:wrapSquare wrapText="bothSides"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2F6966" w14:textId="77777777" w:rsidR="00DE278C" w:rsidRDefault="00DE278C" w:rsidP="00DE278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Film Servis Festival Karlovy Vary, Panská 1, 110 00 Praha 1, Czech Republic</w:t>
                          </w:r>
                        </w:p>
                        <w:p w14:paraId="11EB15EC" w14:textId="77777777" w:rsidR="00DE278C" w:rsidRDefault="00DE278C" w:rsidP="00DE278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Tel. +420 221 411 011, 221 411 022</w:t>
                          </w:r>
                        </w:p>
                        <w:p w14:paraId="02B4B281" w14:textId="77777777" w:rsidR="00DE278C" w:rsidRDefault="00DE278C" w:rsidP="00DE278C">
                          <w:pPr>
                            <w:pStyle w:val="Zpat"/>
                            <w:jc w:val="center"/>
                          </w:pPr>
                          <w:r>
                            <w:rPr>
                              <w:rFonts w:ascii="ArialMT" w:hAnsi="ArialMT" w:cs="ArialMT"/>
                              <w:color w:val="4C4C4B"/>
                              <w:sz w:val="14"/>
                              <w:szCs w:val="14"/>
                            </w:rPr>
                            <w:t>www.kviff.com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817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1.2pt;margin-top:781.3pt;width:567pt;height:3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" stroked="f">
              <v:textbox style="mso-fit-shape-to-text:t">
                <w:txbxContent>
                  <w:p w14:paraId="0C2F6966" w14:textId="77777777" w:rsidR="00DE278C" w:rsidRDefault="00DE278C" w:rsidP="00DE278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Film Servis Festival Karlovy Vary, Panská 1, 110 00 Praha 1, Czech Republic</w:t>
                    </w:r>
                  </w:p>
                  <w:p w14:paraId="11EB15EC" w14:textId="77777777" w:rsidR="00DE278C" w:rsidRDefault="00DE278C" w:rsidP="00DE278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Tel. +420 221 411 011, 221 411 022</w:t>
                    </w:r>
                  </w:p>
                  <w:p w14:paraId="02B4B281" w14:textId="77777777" w:rsidR="00DE278C" w:rsidRDefault="00DE278C" w:rsidP="00DE278C">
                    <w:pPr>
                      <w:pStyle w:val="Zpat"/>
                      <w:jc w:val="center"/>
                    </w:pPr>
                    <w:r>
                      <w:rPr>
                        <w:rFonts w:ascii="ArialMT" w:hAnsi="ArialMT" w:cs="ArialMT"/>
                        <w:color w:val="4C4C4B"/>
                        <w:sz w:val="14"/>
                        <w:szCs w:val="14"/>
                      </w:rPr>
                      <w:t>www.kviff.com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B6CC" w14:textId="77777777" w:rsidR="00DE278C" w:rsidRDefault="00DE278C" w:rsidP="00DE278C">
      <w:pPr>
        <w:spacing w:after="0" w:line="240" w:lineRule="auto"/>
      </w:pPr>
      <w:r>
        <w:separator/>
      </w:r>
    </w:p>
  </w:footnote>
  <w:footnote w:type="continuationSeparator" w:id="0">
    <w:p w14:paraId="0CE18D97" w14:textId="77777777" w:rsidR="00DE278C" w:rsidRDefault="00DE278C" w:rsidP="00DE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AAF5" w14:textId="77777777" w:rsidR="00DE278C" w:rsidRDefault="00DE278C" w:rsidP="00DE278C">
    <w:pPr>
      <w:pStyle w:val="Zhlav"/>
      <w:jc w:val="center"/>
    </w:pPr>
    <w:r>
      <w:rPr>
        <w:noProof/>
        <w:lang w:eastAsia="cs-CZ"/>
      </w:rPr>
      <w:drawing>
        <wp:inline distT="0" distB="0" distL="0" distR="0" wp14:anchorId="2F10194E" wp14:editId="17A79FED">
          <wp:extent cx="2962662" cy="1133858"/>
          <wp:effectExtent l="0" t="0" r="0" b="952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KVI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662" cy="113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2F36D2" w14:textId="77777777" w:rsidR="00DE278C" w:rsidRDefault="00DE278C">
    <w:pPr>
      <w:pStyle w:val="Zhlav"/>
    </w:pPr>
  </w:p>
  <w:p w14:paraId="1056EA83" w14:textId="77777777" w:rsidR="00DE278C" w:rsidRDefault="00DE27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1D43A" w14:textId="77777777" w:rsidR="00DE278C" w:rsidRDefault="00DE278C" w:rsidP="00DE278C">
    <w:pPr>
      <w:pStyle w:val="Zhlav"/>
      <w:jc w:val="center"/>
    </w:pPr>
    <w:r>
      <w:rPr>
        <w:noProof/>
        <w:lang w:eastAsia="cs-CZ"/>
      </w:rPr>
      <w:drawing>
        <wp:inline distT="0" distB="0" distL="0" distR="0" wp14:anchorId="4602DB79" wp14:editId="76AA7EE1">
          <wp:extent cx="2962662" cy="1133858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KVI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662" cy="1133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17A562" w14:textId="77777777" w:rsidR="00DE278C" w:rsidRDefault="00DE278C">
    <w:pPr>
      <w:pStyle w:val="Zhlav"/>
    </w:pPr>
  </w:p>
  <w:p w14:paraId="4930AB98" w14:textId="77777777" w:rsidR="00DE278C" w:rsidRDefault="00DE278C" w:rsidP="00DE278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8C"/>
    <w:rsid w:val="0003318E"/>
    <w:rsid w:val="000949DE"/>
    <w:rsid w:val="000A2F04"/>
    <w:rsid w:val="000C4099"/>
    <w:rsid w:val="000C76FB"/>
    <w:rsid w:val="000F6C33"/>
    <w:rsid w:val="001050CC"/>
    <w:rsid w:val="001100E6"/>
    <w:rsid w:val="001166B7"/>
    <w:rsid w:val="001B1BB5"/>
    <w:rsid w:val="001B4005"/>
    <w:rsid w:val="00201F18"/>
    <w:rsid w:val="00230658"/>
    <w:rsid w:val="00233171"/>
    <w:rsid w:val="002B1902"/>
    <w:rsid w:val="002B6DAF"/>
    <w:rsid w:val="002D6339"/>
    <w:rsid w:val="002E11A0"/>
    <w:rsid w:val="002F2405"/>
    <w:rsid w:val="00307EEA"/>
    <w:rsid w:val="00317403"/>
    <w:rsid w:val="00341131"/>
    <w:rsid w:val="003455A9"/>
    <w:rsid w:val="00393821"/>
    <w:rsid w:val="003C57A6"/>
    <w:rsid w:val="003C79E3"/>
    <w:rsid w:val="00404351"/>
    <w:rsid w:val="00413026"/>
    <w:rsid w:val="00421A54"/>
    <w:rsid w:val="00474EC4"/>
    <w:rsid w:val="0048402C"/>
    <w:rsid w:val="004A06E7"/>
    <w:rsid w:val="004C76A9"/>
    <w:rsid w:val="004E4372"/>
    <w:rsid w:val="00543093"/>
    <w:rsid w:val="00583957"/>
    <w:rsid w:val="00592F46"/>
    <w:rsid w:val="005932A8"/>
    <w:rsid w:val="005A7167"/>
    <w:rsid w:val="005B6D3B"/>
    <w:rsid w:val="005E3393"/>
    <w:rsid w:val="005F5EB2"/>
    <w:rsid w:val="00616070"/>
    <w:rsid w:val="0063156A"/>
    <w:rsid w:val="00645ECE"/>
    <w:rsid w:val="00661E25"/>
    <w:rsid w:val="00672C8D"/>
    <w:rsid w:val="006761BD"/>
    <w:rsid w:val="006F5B3E"/>
    <w:rsid w:val="006F7FA7"/>
    <w:rsid w:val="00717E84"/>
    <w:rsid w:val="00745200"/>
    <w:rsid w:val="007D049B"/>
    <w:rsid w:val="007E6AFB"/>
    <w:rsid w:val="008031E9"/>
    <w:rsid w:val="0083179E"/>
    <w:rsid w:val="0084383E"/>
    <w:rsid w:val="00846CFE"/>
    <w:rsid w:val="00855B34"/>
    <w:rsid w:val="0087651B"/>
    <w:rsid w:val="008B1224"/>
    <w:rsid w:val="008F0438"/>
    <w:rsid w:val="009202E8"/>
    <w:rsid w:val="00965D56"/>
    <w:rsid w:val="0096655B"/>
    <w:rsid w:val="009674BE"/>
    <w:rsid w:val="00972069"/>
    <w:rsid w:val="0097270D"/>
    <w:rsid w:val="00993FB6"/>
    <w:rsid w:val="009D7FC2"/>
    <w:rsid w:val="00A11267"/>
    <w:rsid w:val="00A1693A"/>
    <w:rsid w:val="00A80E2D"/>
    <w:rsid w:val="00AC3892"/>
    <w:rsid w:val="00AC3C39"/>
    <w:rsid w:val="00B341F2"/>
    <w:rsid w:val="00B42A97"/>
    <w:rsid w:val="00BE09D7"/>
    <w:rsid w:val="00BE69E0"/>
    <w:rsid w:val="00BF3176"/>
    <w:rsid w:val="00C239EF"/>
    <w:rsid w:val="00C46A38"/>
    <w:rsid w:val="00C64941"/>
    <w:rsid w:val="00C80A8C"/>
    <w:rsid w:val="00C860BE"/>
    <w:rsid w:val="00D234C8"/>
    <w:rsid w:val="00D32DCE"/>
    <w:rsid w:val="00D36936"/>
    <w:rsid w:val="00D41DBE"/>
    <w:rsid w:val="00D44712"/>
    <w:rsid w:val="00D51D6D"/>
    <w:rsid w:val="00D80970"/>
    <w:rsid w:val="00D924B5"/>
    <w:rsid w:val="00DA2D1F"/>
    <w:rsid w:val="00DC27A5"/>
    <w:rsid w:val="00DE278C"/>
    <w:rsid w:val="00E0387D"/>
    <w:rsid w:val="00E359E2"/>
    <w:rsid w:val="00E4230D"/>
    <w:rsid w:val="00E547B8"/>
    <w:rsid w:val="00E6572C"/>
    <w:rsid w:val="00EB0305"/>
    <w:rsid w:val="00EB7A3B"/>
    <w:rsid w:val="00ED1641"/>
    <w:rsid w:val="00EE771F"/>
    <w:rsid w:val="00EF5530"/>
    <w:rsid w:val="00F02E27"/>
    <w:rsid w:val="00F42A33"/>
    <w:rsid w:val="00F578DC"/>
    <w:rsid w:val="00F70768"/>
    <w:rsid w:val="00F72E85"/>
    <w:rsid w:val="00FC0932"/>
    <w:rsid w:val="00FC4F65"/>
    <w:rsid w:val="00FD066A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2CDF"/>
  <w15:chartTrackingRefBased/>
  <w15:docId w15:val="{39D3E3E5-2C86-4F55-A89A-3446E637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9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2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78C"/>
  </w:style>
  <w:style w:type="paragraph" w:styleId="Zpat">
    <w:name w:val="footer"/>
    <w:basedOn w:val="Normln"/>
    <w:link w:val="ZpatChar"/>
    <w:uiPriority w:val="99"/>
    <w:unhideWhenUsed/>
    <w:rsid w:val="00DE2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78C"/>
  </w:style>
  <w:style w:type="character" w:styleId="Hypertextovodkaz">
    <w:name w:val="Hyperlink"/>
    <w:basedOn w:val="Standardnpsmoodstavce"/>
    <w:uiPriority w:val="99"/>
    <w:unhideWhenUsed/>
    <w:rsid w:val="006F7FA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E2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80E2D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4A06E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A06E7"/>
    <w:rPr>
      <w:i/>
      <w:iCs/>
    </w:rPr>
  </w:style>
  <w:style w:type="paragraph" w:styleId="Nzev">
    <w:name w:val="Title"/>
    <w:next w:val="Normln"/>
    <w:link w:val="NzevChar"/>
    <w:uiPriority w:val="10"/>
    <w:qFormat/>
    <w:rsid w:val="00965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pacing w:val="-10"/>
      <w:kern w:val="28"/>
      <w:sz w:val="56"/>
      <w:szCs w:val="56"/>
      <w:u w:color="000000"/>
      <w:bdr w:val="nil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65D56"/>
    <w:rPr>
      <w:rFonts w:ascii="Helvetica Neue" w:eastAsia="Helvetica Neue" w:hAnsi="Helvetica Neue" w:cs="Helvetica Neue"/>
      <w:color w:val="000000"/>
      <w:spacing w:val="-10"/>
      <w:kern w:val="28"/>
      <w:sz w:val="56"/>
      <w:szCs w:val="56"/>
      <w:u w:color="000000"/>
      <w:bdr w:val="nil"/>
      <w:lang w:eastAsia="cs-CZ"/>
    </w:rPr>
  </w:style>
  <w:style w:type="paragraph" w:customStyle="1" w:styleId="TextA">
    <w:name w:val="Text A"/>
    <w:rsid w:val="00965D5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950C859AEB44A90D423ABF2C76C81" ma:contentTypeVersion="8" ma:contentTypeDescription="Vytvoří nový dokument" ma:contentTypeScope="" ma:versionID="ef94278a11d9d44e53364d8ee3ebdcd8">
  <xsd:schema xmlns:xsd="http://www.w3.org/2001/XMLSchema" xmlns:xs="http://www.w3.org/2001/XMLSchema" xmlns:p="http://schemas.microsoft.com/office/2006/metadata/properties" xmlns:ns3="c0fd66b8-d973-4bfb-a2a2-f38eb689ab19" targetNamespace="http://schemas.microsoft.com/office/2006/metadata/properties" ma:root="true" ma:fieldsID="564ac410f04630afb195e87c2746a885" ns3:_="">
    <xsd:import namespace="c0fd66b8-d973-4bfb-a2a2-f38eb689ab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6b8-d973-4bfb-a2a2-f38eb689a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FF047-63CF-40A7-AE13-2CDEC077F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6b8-d973-4bfb-a2a2-f38eb689a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1CB3-7556-4B8B-BCFA-F2728B1A9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12783-451B-4FDF-B2E4-2524884E370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0fd66b8-d973-4bfb-a2a2-f38eb689ab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KVIFF | Adela Janku</dc:creator>
  <cp:keywords/>
  <dc:description/>
  <cp:lastModifiedBy>KVIFF | Zuzana Janakova</cp:lastModifiedBy>
  <cp:revision>5</cp:revision>
  <cp:lastPrinted>2019-04-12T08:33:00Z</cp:lastPrinted>
  <dcterms:created xsi:type="dcterms:W3CDTF">2021-02-22T12:57:00Z</dcterms:created>
  <dcterms:modified xsi:type="dcterms:W3CDTF">2021-02-24T06:44:00Z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0x0101003B1950C859AEB44A90D423ABF2C76C81</vt:lpwstr>
  </property>
</Properties>
</file>