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68" w:rsidRDefault="005920FF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200" w:line="240" w:lineRule="auto"/>
        <w:ind w:left="709" w:hanging="709"/>
        <w:jc w:val="center"/>
        <w:outlineLvl w:val="0"/>
        <w:rPr>
          <w:rFonts w:ascii="Calibri" w:eastAsia="Calibri" w:hAnsi="Calibri" w:cs="Calibri"/>
          <w:b/>
          <w:bCs/>
          <w:caps/>
          <w:sz w:val="44"/>
          <w:szCs w:val="44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b/>
          <w:bCs/>
          <w:caps/>
          <w:sz w:val="44"/>
          <w:szCs w:val="44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56. MFF </w:t>
      </w:r>
      <w:proofErr w:type="gramStart"/>
      <w:r>
        <w:rPr>
          <w:rFonts w:ascii="Calibri" w:hAnsi="Calibri"/>
          <w:b/>
          <w:bCs/>
          <w:caps/>
          <w:sz w:val="44"/>
          <w:szCs w:val="44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Karlovy Vary</w:t>
      </w:r>
      <w:proofErr w:type="gramEnd"/>
    </w:p>
    <w:p w:rsidR="00D60E68" w:rsidRDefault="005920FF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200" w:line="240" w:lineRule="auto"/>
        <w:ind w:left="709" w:hanging="709"/>
        <w:jc w:val="center"/>
        <w:outlineLvl w:val="0"/>
        <w:rPr>
          <w:rFonts w:ascii="Calibri" w:eastAsia="Calibri" w:hAnsi="Calibri" w:cs="Calibri"/>
          <w:b/>
          <w:bCs/>
          <w:caps/>
          <w:sz w:val="40"/>
          <w:szCs w:val="4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b/>
          <w:bCs/>
          <w:caps/>
          <w:sz w:val="40"/>
          <w:szCs w:val="4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56th Karlovy Vary IFF</w:t>
      </w:r>
    </w:p>
    <w:p w:rsidR="00D60E68" w:rsidRDefault="005920FF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outlineLvl w:val="0"/>
        <w:rPr>
          <w:rFonts w:ascii="Calibri" w:eastAsia="Calibri" w:hAnsi="Calibri" w:cs="Calibri"/>
          <w:b/>
          <w:bCs/>
          <w:cap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b/>
          <w:bCs/>
          <w:caps/>
          <w:sz w:val="28"/>
          <w:szCs w:val="2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DENN</w:t>
      </w:r>
      <w:r>
        <w:rPr>
          <w:rFonts w:ascii="Calibri" w:hAnsi="Calibri"/>
          <w:b/>
          <w:bCs/>
          <w:cap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Í PLÁN</w:t>
      </w:r>
    </w:p>
    <w:p w:rsidR="00D60E68" w:rsidRDefault="005920F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Calibri" w:eastAsia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DAILY PLAN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D60E68" w:rsidRDefault="00D60E68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Calibri" w:eastAsia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60E68" w:rsidRDefault="005920F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u w:val="single" w:color="000000"/>
          <w:shd w:val="clear" w:color="auto" w:fill="FEFFFF"/>
          <w:vertAlign w:val="superscrip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aps/>
          <w:color w:val="000000"/>
          <w:sz w:val="28"/>
          <w:szCs w:val="28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PÁTEK 8. 7. 2022 / FRIDAY JULY 8</w:t>
      </w:r>
      <w:r>
        <w:rPr>
          <w:rFonts w:ascii="Calibri" w:hAnsi="Calibri" w:cs="Arial Unicode MS"/>
          <w:b/>
          <w:bCs/>
          <w:color w:val="000000"/>
          <w:sz w:val="28"/>
          <w:szCs w:val="28"/>
          <w:u w:val="single" w:color="000000"/>
          <w:shd w:val="clear" w:color="auto" w:fill="FEFFFF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th</w:t>
      </w:r>
    </w:p>
    <w:p w:rsidR="00D60E68" w:rsidRDefault="00D60E68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u w:val="single" w:color="000000"/>
          <w:shd w:val="clear" w:color="auto" w:fill="FEFFFF"/>
          <w:vertAlign w:val="superscript"/>
          <w14:textOutline w14:w="0" w14:cap="flat" w14:cmpd="sng" w14:algn="ctr">
            <w14:noFill/>
            <w14:prstDash w14:val="solid"/>
            <w14:bevel/>
          </w14:textOutline>
        </w:rPr>
      </w:pPr>
    </w:p>
    <w:p w:rsidR="00D60E68" w:rsidRDefault="005920FF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outlineLvl w:val="0"/>
        <w:rPr>
          <w:rFonts w:ascii="Calibri" w:eastAsia="Calibri" w:hAnsi="Calibri" w:cs="Calibri"/>
          <w:b/>
          <w:bCs/>
          <w:cap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b/>
          <w:bCs/>
          <w:cap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ProjekcE PRO Novináře a Film InDuSTRY</w:t>
      </w:r>
    </w:p>
    <w:p w:rsidR="00D60E68" w:rsidRDefault="005920FF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PRESS AND FILM INDUSTRY SCREENINGS</w:t>
      </w:r>
    </w:p>
    <w:p w:rsidR="00D60E68" w:rsidRDefault="00D60E68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60E68" w:rsidRDefault="005920FF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outlineLvl w:val="2"/>
        <w:rPr>
          <w:rFonts w:ascii="Arial" w:eastAsia="Arial" w:hAnsi="Arial" w:cs="Arial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7"/>
          <w:szCs w:val="27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8:30 Kinos</w:t>
      </w:r>
      <w:proofErr w:type="spellStart"/>
      <w:r>
        <w:rPr>
          <w:rFonts w:ascii="Arial" w:hAnsi="Arial" w:cs="Arial Unicode MS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>ál</w:t>
      </w:r>
      <w:proofErr w:type="spellEnd"/>
      <w:r>
        <w:rPr>
          <w:rFonts w:ascii="Arial" w:hAnsi="Arial" w:cs="Arial Unicode MS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|841|</w:t>
      </w:r>
    </w:p>
    <w:p w:rsidR="00D60E68" w:rsidRDefault="005920FF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left="30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Naslouchej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očima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 Keiko, me </w:t>
      </w:r>
      <w:proofErr w:type="gram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wo</w:t>
      </w:r>
      <w:proofErr w:type="gram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sumasete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 Small, Slow but Steady</w:t>
      </w:r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Režie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Director: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Shô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Miyake</w:t>
      </w:r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Japonsko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, Francie / Japan, France, 2022, 99 min</w:t>
      </w:r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Section: Lid</w:t>
      </w:r>
      <w:r>
        <w:rPr>
          <w:rFonts w:ascii="Arial" w:hAnsi="Arial" w:cs="Arial Unicode MS"/>
          <w:color w:val="000000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odvedle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People Next Door</w:t>
      </w:r>
    </w:p>
    <w:p w:rsidR="00D60E68" w:rsidRDefault="005920FF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outlineLvl w:val="2"/>
        <w:rPr>
          <w:rFonts w:ascii="Arial" w:eastAsia="Arial" w:hAnsi="Arial" w:cs="Arial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7"/>
          <w:szCs w:val="27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9:00 Kinos</w:t>
      </w:r>
      <w:proofErr w:type="spellStart"/>
      <w:r>
        <w:rPr>
          <w:rFonts w:ascii="Arial" w:hAnsi="Arial" w:cs="Arial Unicode MS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>ál</w:t>
      </w:r>
      <w:proofErr w:type="spellEnd"/>
      <w:r>
        <w:rPr>
          <w:rFonts w:ascii="Arial" w:hAnsi="Arial" w:cs="Arial Unicode MS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C |861|</w:t>
      </w:r>
    </w:p>
    <w:p w:rsidR="00D60E68" w:rsidRDefault="005920FF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left="30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Příbě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h d</w:t>
      </w: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řevorubce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 </w:t>
      </w: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Metsurin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tarina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 The Woodcutter Story</w:t>
      </w:r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Režie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Director: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Mikko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Myllylahti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Finsko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Nizozemsko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Dánsko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Německo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Finland, Netherlands, Denmark, Germany, 2022, 98 min</w:t>
      </w:r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Section: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Horizonty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Horizons</w:t>
      </w:r>
    </w:p>
    <w:p w:rsidR="00D60E68" w:rsidRDefault="005920FF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outlineLvl w:val="2"/>
        <w:rPr>
          <w:rFonts w:ascii="Arial" w:eastAsia="Arial" w:hAnsi="Arial" w:cs="Arial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7"/>
          <w:szCs w:val="27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10:30 Kinos</w:t>
      </w:r>
      <w:proofErr w:type="spellStart"/>
      <w:r>
        <w:rPr>
          <w:rFonts w:ascii="Arial" w:hAnsi="Arial" w:cs="Arial Unicode MS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>ál</w:t>
      </w:r>
      <w:proofErr w:type="spellEnd"/>
      <w:r>
        <w:rPr>
          <w:rFonts w:ascii="Arial" w:hAnsi="Arial" w:cs="Arial Unicode MS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|842|</w:t>
      </w:r>
    </w:p>
    <w:p w:rsidR="00D60E68" w:rsidRDefault="005920FF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left="30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Kapit</w:t>
      </w: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án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Volkonogov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uprchl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 </w:t>
      </w: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Kapitan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Volkonogov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bezhal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 Captain </w:t>
      </w: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Volkonogov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Escaped</w:t>
      </w:r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Režie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Director: Natasha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Merkulova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Aleksey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Chupov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Rusko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Estonsko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, Francie / Russia, Estonia, France, 2021, 126 min</w:t>
      </w:r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Section: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Horizonty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Horizons</w:t>
      </w:r>
    </w:p>
    <w:p w:rsidR="00D60E68" w:rsidRDefault="005920FF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outlineLvl w:val="2"/>
        <w:rPr>
          <w:rFonts w:ascii="Arial" w:eastAsia="Arial" w:hAnsi="Arial" w:cs="Arial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7"/>
          <w:szCs w:val="27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11:00 Kinos</w:t>
      </w:r>
      <w:proofErr w:type="spellStart"/>
      <w:r>
        <w:rPr>
          <w:rFonts w:ascii="Arial" w:hAnsi="Arial" w:cs="Arial Unicode MS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>ál</w:t>
      </w:r>
      <w:proofErr w:type="spellEnd"/>
      <w:r>
        <w:rPr>
          <w:rFonts w:ascii="Arial" w:hAnsi="Arial" w:cs="Arial Unicode MS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C |862|</w:t>
      </w:r>
    </w:p>
    <w:p w:rsidR="00D60E68" w:rsidRDefault="005920FF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left="30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Plán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75 | Plan 75 | Plan 75</w:t>
      </w:r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Režie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Director: Chie Hayakawa</w:t>
      </w:r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Japonsko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Francie,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Filipíny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Katar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Japan, France, Philippines, Qatar, 2022, 112 min</w:t>
      </w:r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Section: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Horizonty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Horizons</w:t>
      </w:r>
    </w:p>
    <w:p w:rsidR="00D60E68" w:rsidRDefault="005920FF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outlineLvl w:val="2"/>
        <w:rPr>
          <w:rFonts w:ascii="Arial" w:eastAsia="Arial" w:hAnsi="Arial" w:cs="Arial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7"/>
          <w:szCs w:val="27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13:00 Kinos</w:t>
      </w:r>
      <w:proofErr w:type="spellStart"/>
      <w:r>
        <w:rPr>
          <w:rFonts w:ascii="Arial" w:hAnsi="Arial" w:cs="Arial Unicode MS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>ál</w:t>
      </w:r>
      <w:proofErr w:type="spellEnd"/>
      <w:r>
        <w:rPr>
          <w:rFonts w:ascii="Arial" w:hAnsi="Arial" w:cs="Arial Unicode MS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|843|</w:t>
      </w:r>
    </w:p>
    <w:p w:rsidR="00D60E68" w:rsidRDefault="005920FF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left="30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Něha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 </w:t>
      </w: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Szelíd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 Gentle</w:t>
      </w:r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Režie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Director: Anna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Eszter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Nemes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László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Csuja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Maďarsko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Hungary, 2022, 92 min</w:t>
      </w:r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Section: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Horizonty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Horizons</w:t>
      </w:r>
    </w:p>
    <w:p w:rsidR="00D60E68" w:rsidRDefault="005920FF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outlineLvl w:val="2"/>
        <w:rPr>
          <w:rFonts w:ascii="Arial" w:eastAsia="Arial" w:hAnsi="Arial" w:cs="Arial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7"/>
          <w:szCs w:val="27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13:30 Kinos</w:t>
      </w:r>
      <w:proofErr w:type="spellStart"/>
      <w:r>
        <w:rPr>
          <w:rFonts w:ascii="Arial" w:hAnsi="Arial" w:cs="Arial Unicode MS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>ál</w:t>
      </w:r>
      <w:proofErr w:type="spellEnd"/>
      <w:r>
        <w:rPr>
          <w:rFonts w:ascii="Arial" w:hAnsi="Arial" w:cs="Arial Unicode MS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C |863|</w:t>
      </w:r>
    </w:p>
    <w:p w:rsidR="00D60E68" w:rsidRDefault="005920FF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left="30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Pamfír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 </w:t>
      </w: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Pamfir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 </w:t>
      </w: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Pamfir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Režie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Director: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Dmytro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Sukholytkyy-Sobchuk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Ukrajina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Francie,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Polsko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, Chile / Ukraine, France, Poland, Chile, 2022, 107 min</w:t>
      </w:r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Section: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Horizonty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Horizons</w:t>
      </w:r>
    </w:p>
    <w:p w:rsidR="00D60E68" w:rsidRDefault="005920FF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outlineLvl w:val="2"/>
        <w:rPr>
          <w:rFonts w:ascii="Arial" w:eastAsia="Arial" w:hAnsi="Arial" w:cs="Arial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7"/>
          <w:szCs w:val="27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16:00 Kinos</w:t>
      </w:r>
      <w:proofErr w:type="spellStart"/>
      <w:r>
        <w:rPr>
          <w:rFonts w:ascii="Arial" w:hAnsi="Arial" w:cs="Arial Unicode MS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>ál</w:t>
      </w:r>
      <w:proofErr w:type="spellEnd"/>
      <w:r>
        <w:rPr>
          <w:rFonts w:ascii="Arial" w:hAnsi="Arial" w:cs="Arial Unicode MS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C |864|</w:t>
      </w:r>
    </w:p>
    <w:p w:rsidR="00D60E68" w:rsidRDefault="005920FF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left="30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Hrdinov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dělnick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třídy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 </w:t>
      </w: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Heroji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radničke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klase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 Working Class Heroes</w:t>
      </w:r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Rež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ie / Director: Milo</w:t>
      </w: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š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Pušić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Srbsko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Serbia, 2022, 85 min</w:t>
      </w:r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Section: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Horizonty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Horizons</w:t>
      </w:r>
    </w:p>
    <w:p w:rsidR="00D60E68" w:rsidRDefault="005920FF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outlineLvl w:val="2"/>
        <w:rPr>
          <w:rFonts w:ascii="Arial" w:eastAsia="Arial" w:hAnsi="Arial" w:cs="Arial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7"/>
          <w:szCs w:val="27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lastRenderedPageBreak/>
        <w:t>18:00 Kinos</w:t>
      </w:r>
      <w:proofErr w:type="spellStart"/>
      <w:r>
        <w:rPr>
          <w:rFonts w:ascii="Arial" w:hAnsi="Arial" w:cs="Arial Unicode MS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>ál</w:t>
      </w:r>
      <w:proofErr w:type="spellEnd"/>
      <w:r>
        <w:rPr>
          <w:rFonts w:ascii="Arial" w:hAnsi="Arial" w:cs="Arial Unicode MS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C |867|</w:t>
      </w:r>
    </w:p>
    <w:p w:rsidR="00D60E68" w:rsidRDefault="005920FF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left="30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Ukol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bavka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 Cinco </w:t>
      </w: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lobitos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 Lullaby</w:t>
      </w:r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Rež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ie / Director: Alauda Ruiz de Az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úa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panělsko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Spain, 2022, 104 min</w:t>
      </w:r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Section: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Horizonty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Horizons</w:t>
      </w:r>
    </w:p>
    <w:p w:rsidR="00D60E68" w:rsidRDefault="005920FF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outlineLvl w:val="2"/>
        <w:rPr>
          <w:rFonts w:ascii="Arial" w:eastAsia="Arial" w:hAnsi="Arial" w:cs="Arial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7"/>
          <w:szCs w:val="27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20:00 Kinos</w:t>
      </w:r>
      <w:proofErr w:type="spellStart"/>
      <w:r>
        <w:rPr>
          <w:rFonts w:ascii="Arial" w:hAnsi="Arial" w:cs="Arial Unicode MS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>ál</w:t>
      </w:r>
      <w:proofErr w:type="spellEnd"/>
      <w:r>
        <w:rPr>
          <w:rFonts w:ascii="Arial" w:hAnsi="Arial" w:cs="Arial Unicode MS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|847|</w:t>
      </w:r>
    </w:p>
    <w:p w:rsidR="00D60E68" w:rsidRDefault="005920FF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left="30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Tak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zas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 </w:t>
      </w: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pátek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Robinsone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! | </w:t>
      </w: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À </w:t>
      </w: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vendredi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, Robinson | See You Friday, Robinson</w:t>
      </w:r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Režie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Director: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Mitra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Farahani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Francie,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Švýcarsko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Írá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n, Libanon / France,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Switzerland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, Iran,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Lebanon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, 2022, 96 min</w:t>
      </w:r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Section: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Návraty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k 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pramenům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Out of the Past</w:t>
      </w:r>
    </w:p>
    <w:p w:rsidR="00D60E68" w:rsidRDefault="005920FF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outlineLvl w:val="2"/>
        <w:rPr>
          <w:rFonts w:ascii="Arial" w:eastAsia="Arial" w:hAnsi="Arial" w:cs="Arial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7"/>
          <w:szCs w:val="27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21:00 Kinos</w:t>
      </w:r>
      <w:proofErr w:type="spellStart"/>
      <w:r>
        <w:rPr>
          <w:rFonts w:ascii="Arial" w:hAnsi="Arial" w:cs="Arial Unicode MS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>ál</w:t>
      </w:r>
      <w:proofErr w:type="spellEnd"/>
      <w:r>
        <w:rPr>
          <w:rFonts w:ascii="Arial" w:hAnsi="Arial" w:cs="Arial Unicode MS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C |868|</w:t>
      </w:r>
    </w:p>
    <w:p w:rsidR="00D60E68" w:rsidRDefault="005920FF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left="30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Íá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 Hi-</w:t>
      </w: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han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 EO</w:t>
      </w:r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Režie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Director: Jerzy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Skolimowski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Polsko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Itálie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Poland, Italy, 2022, 86 min</w:t>
      </w:r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Section: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Horizonty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Horizons</w:t>
      </w:r>
    </w:p>
    <w:p w:rsidR="00D60E68" w:rsidRDefault="005920FF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outlineLvl w:val="2"/>
        <w:rPr>
          <w:rFonts w:ascii="Arial" w:eastAsia="Arial" w:hAnsi="Arial" w:cs="Arial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7"/>
          <w:szCs w:val="27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22:30 Kinos</w:t>
      </w:r>
      <w:proofErr w:type="spellStart"/>
      <w:r>
        <w:rPr>
          <w:rFonts w:ascii="Arial" w:hAnsi="Arial" w:cs="Arial Unicode MS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>ál</w:t>
      </w:r>
      <w:proofErr w:type="spellEnd"/>
      <w:r>
        <w:rPr>
          <w:rFonts w:ascii="Arial" w:hAnsi="Arial" w:cs="Arial Unicode MS"/>
          <w:b/>
          <w:bCs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|848|</w:t>
      </w:r>
    </w:p>
    <w:p w:rsidR="00D60E68" w:rsidRDefault="005920FF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left="30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Leonor </w:t>
      </w: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nikdy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nezemře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 Leonor Will Never Die | Leonor Will Never Die</w:t>
      </w:r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Rež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ie / Director: Martika Ramirez Escobar</w:t>
      </w:r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Filipíny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Philippines, 2022, 101 min</w:t>
      </w:r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Section: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Půlnoční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filmy / Midnight Screenings</w:t>
      </w:r>
    </w:p>
    <w:p w:rsidR="00D60E68" w:rsidRDefault="00D60E68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D60E68" w:rsidRDefault="00D60E68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D60E68" w:rsidRDefault="005920FF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ind w:left="709" w:hanging="709"/>
        <w:jc w:val="center"/>
        <w:outlineLvl w:val="0"/>
        <w:rPr>
          <w:rFonts w:ascii="Calibri" w:eastAsia="Calibri" w:hAnsi="Calibri" w:cs="Calibri"/>
          <w:b/>
          <w:bCs/>
          <w:caps/>
          <w:sz w:val="28"/>
          <w:szCs w:val="28"/>
          <w:u w:color="000000"/>
          <w:shd w:val="clear" w:color="auto" w:fill="FEFFFF"/>
        </w:rPr>
      </w:pPr>
      <w:r>
        <w:rPr>
          <w:rFonts w:ascii="Calibri" w:hAnsi="Calibri"/>
          <w:b/>
          <w:bCs/>
          <w:caps/>
          <w:sz w:val="28"/>
          <w:szCs w:val="28"/>
          <w:u w:color="000000"/>
          <w:shd w:val="clear" w:color="auto" w:fill="FEFFFF"/>
        </w:rPr>
        <w:lastRenderedPageBreak/>
        <w:t>AKCE / EVENTS</w:t>
      </w:r>
    </w:p>
    <w:p w:rsidR="00D60E68" w:rsidRDefault="005920F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11:00</w:t>
      </w: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Beseda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k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filmu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Good Old Czechs</w:t>
      </w:r>
    </w:p>
    <w:p w:rsidR="00D60E68" w:rsidRDefault="005920F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/>
        <w:jc w:val="both"/>
        <w:rPr>
          <w:rFonts w:ascii="Calibri" w:eastAsia="Calibri" w:hAnsi="Calibri" w:cs="Calibri"/>
          <w:i/>
          <w:iCs/>
          <w:cap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Discussion about the new Czech film </w:t>
      </w:r>
    </w:p>
    <w:p w:rsidR="00D60E68" w:rsidRDefault="005920F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jc w:val="right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Dům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ČT / Czech Television House</w:t>
      </w:r>
    </w:p>
    <w:p w:rsidR="00D60E68" w:rsidRDefault="00D60E68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jc w:val="right"/>
        <w:rPr>
          <w:rFonts w:ascii="Calibri" w:eastAsia="Calibri" w:hAnsi="Calibri" w:cs="Calibri"/>
          <w:i/>
          <w:iCs/>
          <w:cap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D60E68" w:rsidRDefault="005920F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13:00</w:t>
      </w:r>
      <w:r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TRAFFIC – NADVLÁDA GANGŮ / TRAFFIC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="00D60E68" w:rsidRDefault="005920F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Benicio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Del Toro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uvede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film /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Benicio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Del Toro will present the film</w:t>
      </w:r>
    </w:p>
    <w:p w:rsidR="00D60E68" w:rsidRDefault="005920F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Po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skončení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projekce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Q&amp;A / Q&amp;A after the screening</w:t>
      </w:r>
    </w:p>
    <w:p w:rsidR="00D60E68" w:rsidRDefault="005920F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Příjezd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proofErr w:type="gram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červený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koberec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Red Carpet</w:t>
      </w:r>
    </w:p>
    <w:p w:rsidR="00D60E68" w:rsidRDefault="00D60E68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D60E68" w:rsidRDefault="005920F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jc w:val="right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Velký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sál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Grand Hall Thermal</w:t>
      </w:r>
    </w:p>
    <w:p w:rsidR="00D60E68" w:rsidRDefault="00D60E68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D60E68" w:rsidRDefault="00D60E68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D60E68" w:rsidRDefault="005920FF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>13:15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ab/>
        <w:t xml:space="preserve">Meet &amp; </w:t>
      </w:r>
      <w:proofErr w:type="gram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>Greet</w:t>
      </w:r>
      <w:proofErr w:type="gram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 xml:space="preserve"> s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>tvůrci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>soutěžního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>filmu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>Nadějné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>léto</w:t>
      </w:r>
      <w:proofErr w:type="spellEnd"/>
    </w:p>
    <w:p w:rsidR="00D60E68" w:rsidRDefault="005920FF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ind w:firstLine="709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</w:rPr>
      </w:pPr>
      <w:r>
        <w:rPr>
          <w:rFonts w:ascii="Calibri" w:hAnsi="Calibri"/>
          <w:sz w:val="22"/>
          <w:szCs w:val="22"/>
          <w:u w:color="000000"/>
          <w:shd w:val="clear" w:color="auto" w:fill="FEFFFF"/>
        </w:rPr>
        <w:t xml:space="preserve">Meet &amp; Greet with filmmakers of the competition film </w:t>
      </w:r>
      <w:proofErr w:type="gramStart"/>
      <w:r>
        <w:rPr>
          <w:rFonts w:ascii="Calibri" w:hAnsi="Calibri"/>
          <w:sz w:val="22"/>
          <w:szCs w:val="22"/>
          <w:u w:color="000000"/>
          <w:shd w:val="clear" w:color="auto" w:fill="FEFFFF"/>
        </w:rPr>
        <w:t>Summer</w:t>
      </w:r>
      <w:proofErr w:type="gramEnd"/>
      <w:r>
        <w:rPr>
          <w:rFonts w:ascii="Calibri" w:hAnsi="Calibri"/>
          <w:sz w:val="22"/>
          <w:szCs w:val="22"/>
          <w:u w:color="000000"/>
          <w:shd w:val="clear" w:color="auto" w:fill="FEFFFF"/>
        </w:rPr>
        <w:t xml:space="preserve"> with Hope</w:t>
      </w:r>
    </w:p>
    <w:p w:rsidR="00D60E68" w:rsidRDefault="005920FF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</w:rPr>
        <w:t>KVIFF.TV Park</w:t>
      </w:r>
    </w:p>
    <w:p w:rsidR="00D60E68" w:rsidRDefault="005920FF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</w:rPr>
      </w:pPr>
      <w:r>
        <w:rPr>
          <w:rFonts w:ascii="Calibri" w:hAnsi="Calibri"/>
          <w:b/>
          <w:bCs/>
          <w:sz w:val="22"/>
          <w:szCs w:val="22"/>
          <w:u w:color="000000"/>
        </w:rPr>
        <w:t>14: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>00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ab/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>Prostor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 xml:space="preserve"> KVIFF X</w:t>
      </w:r>
    </w:p>
    <w:p w:rsidR="00D60E68" w:rsidRDefault="005920F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Rozhovor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Čestmíra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Strakatého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s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hosty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festivalu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živě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s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publikem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:rsidR="00D60E68" w:rsidRDefault="005920F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Interview with festival guests, live with the audience</w:t>
      </w:r>
    </w:p>
    <w:p w:rsidR="00D60E68" w:rsidRDefault="005920FF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</w:rPr>
        <w:t xml:space="preserve">  KVIFF.TV Park</w:t>
      </w:r>
    </w:p>
    <w:p w:rsidR="00D60E68" w:rsidRDefault="00D60E68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jc w:val="both"/>
        <w:outlineLvl w:val="1"/>
        <w:rPr>
          <w:rFonts w:ascii="Calibri" w:eastAsia="Calibri" w:hAnsi="Calibri" w:cs="Calibri"/>
          <w:b/>
          <w:bCs/>
          <w:caps/>
          <w:sz w:val="22"/>
          <w:szCs w:val="22"/>
          <w:u w:color="000000"/>
        </w:rPr>
      </w:pPr>
    </w:p>
    <w:p w:rsidR="00D60E68" w:rsidRDefault="005920FF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jc w:val="both"/>
        <w:outlineLvl w:val="1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</w:rPr>
      </w:pPr>
      <w:r>
        <w:rPr>
          <w:rFonts w:ascii="Calibri" w:hAnsi="Calibri"/>
          <w:b/>
          <w:bCs/>
          <w:caps/>
          <w:sz w:val="22"/>
          <w:szCs w:val="22"/>
          <w:u w:color="000000"/>
        </w:rPr>
        <w:t>14:00</w:t>
      </w:r>
      <w:r>
        <w:rPr>
          <w:rFonts w:ascii="Calibri" w:hAnsi="Calibri"/>
          <w:b/>
          <w:bCs/>
          <w:caps/>
          <w:sz w:val="22"/>
          <w:szCs w:val="22"/>
          <w:u w:color="000000"/>
        </w:rPr>
        <w:tab/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>innogy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 xml:space="preserve"> point: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>Beseda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 xml:space="preserve"> k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>českému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>filmu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 xml:space="preserve"> Po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>čem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>muži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>touží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 xml:space="preserve"> 2</w:t>
      </w:r>
    </w:p>
    <w:p w:rsidR="00D60E68" w:rsidRDefault="005920F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Rudolf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Havlík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, Anna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Polívková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, Pavel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Šimčík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Ondřej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Kavan</w:t>
      </w:r>
      <w:proofErr w:type="spellEnd"/>
    </w:p>
    <w:p w:rsidR="00D60E68" w:rsidRDefault="005920F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Discussion about the new Czech film </w:t>
      </w:r>
    </w:p>
    <w:p w:rsidR="00D60E68" w:rsidRDefault="00D60E68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D60E68" w:rsidRDefault="005920F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jc w:val="right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Mlýnská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kolonáda</w:t>
      </w:r>
      <w:proofErr w:type="spellEnd"/>
    </w:p>
    <w:p w:rsidR="00D60E68" w:rsidRDefault="005920FF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>15:00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ab/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>Beseda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 xml:space="preserve"> k film Grand Prix</w:t>
      </w:r>
    </w:p>
    <w:p w:rsidR="00D60E68" w:rsidRDefault="005920F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/>
        <w:jc w:val="both"/>
        <w:rPr>
          <w:rFonts w:ascii="Calibri" w:eastAsia="Calibri" w:hAnsi="Calibri" w:cs="Calibri"/>
          <w:i/>
          <w:iCs/>
          <w:cap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Discussion about the new Czech film </w:t>
      </w:r>
    </w:p>
    <w:p w:rsidR="00D60E68" w:rsidRDefault="005920F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jc w:val="right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Dům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ČT / Czech Television House</w:t>
      </w:r>
    </w:p>
    <w:p w:rsidR="00D60E68" w:rsidRDefault="00D60E68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</w:rPr>
      </w:pPr>
    </w:p>
    <w:p w:rsidR="00D60E68" w:rsidRDefault="005920FF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>16:00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ab/>
        <w:t xml:space="preserve">Meet &amp; </w:t>
      </w:r>
      <w:proofErr w:type="gram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>Greet</w:t>
      </w:r>
      <w:proofErr w:type="gram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 xml:space="preserve"> s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>tvůrci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>soutěžního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>filmu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>Musíte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 xml:space="preserve"> se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>přijet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>podívat</w:t>
      </w:r>
      <w:proofErr w:type="spellEnd"/>
    </w:p>
    <w:p w:rsidR="00D60E68" w:rsidRDefault="005920FF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ind w:firstLine="709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</w:rPr>
      </w:pPr>
      <w:r>
        <w:rPr>
          <w:rFonts w:ascii="Calibri" w:hAnsi="Calibri"/>
          <w:sz w:val="22"/>
          <w:szCs w:val="22"/>
          <w:u w:color="000000"/>
          <w:shd w:val="clear" w:color="auto" w:fill="FEFFFF"/>
        </w:rPr>
        <w:t xml:space="preserve">Meet &amp; Greet with filmmakers of the competition film You Have to </w:t>
      </w:r>
      <w:proofErr w:type="gramStart"/>
      <w:r>
        <w:rPr>
          <w:rFonts w:ascii="Calibri" w:hAnsi="Calibri"/>
          <w:sz w:val="22"/>
          <w:szCs w:val="22"/>
          <w:u w:color="000000"/>
          <w:shd w:val="clear" w:color="auto" w:fill="FEFFFF"/>
        </w:rPr>
        <w:t>Come</w:t>
      </w:r>
      <w:proofErr w:type="gramEnd"/>
      <w:r>
        <w:rPr>
          <w:rFonts w:ascii="Calibri" w:hAnsi="Calibri"/>
          <w:sz w:val="22"/>
          <w:szCs w:val="22"/>
          <w:u w:color="000000"/>
          <w:shd w:val="clear" w:color="auto" w:fill="FEFFFF"/>
        </w:rPr>
        <w:t xml:space="preserve"> and See It</w:t>
      </w:r>
    </w:p>
    <w:p w:rsidR="00D60E68" w:rsidRDefault="005920FF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</w:rPr>
        <w:t>KVIFF.TV Park</w:t>
      </w:r>
    </w:p>
    <w:p w:rsidR="00D60E68" w:rsidRDefault="00D60E68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D60E68" w:rsidRDefault="00D60E68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D60E68" w:rsidRDefault="005920F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lastRenderedPageBreak/>
        <w:t>16:00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  <w:t>QUILLS-PEREM MARKÝZE DE SADE / QUILLS</w:t>
      </w:r>
    </w:p>
    <w:p w:rsidR="00D60E68" w:rsidRDefault="005920F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/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Herec</w:t>
      </w:r>
      <w:proofErr w:type="spellEnd"/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Geoffrey Rush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uvede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film / Actor Geffrey Rush will present the film</w:t>
      </w:r>
    </w:p>
    <w:p w:rsidR="005777E0" w:rsidRDefault="005777E0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Po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skončení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projekce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Q&amp;A / Q&amp;A after the screening</w:t>
      </w:r>
    </w:p>
    <w:p w:rsidR="00D60E68" w:rsidRDefault="005920F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jc w:val="right"/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Městské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divadlo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Karlovy Vary Theatre</w:t>
      </w:r>
    </w:p>
    <w:p w:rsidR="00D60E68" w:rsidRDefault="00D60E68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D60E68" w:rsidRDefault="005920F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17:00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  <w:t>ZAPOMENUTÉ SVĚTLO</w:t>
      </w:r>
    </w:p>
    <w:p w:rsidR="00D60E68" w:rsidRDefault="005920F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Slavnostní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uvedení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filmu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s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delegací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</w:t>
      </w:r>
      <w:proofErr w:type="gram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gram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delegation of filmmakers will present the film</w:t>
      </w:r>
    </w:p>
    <w:p w:rsidR="00D60E68" w:rsidRDefault="005920F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Příjezd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proofErr w:type="gram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červený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koberec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Red Carpet</w:t>
      </w:r>
    </w:p>
    <w:p w:rsidR="00D60E68" w:rsidRDefault="005920F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jc w:val="right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Velký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sál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Grand Hall Thermal</w:t>
      </w:r>
    </w:p>
    <w:p w:rsidR="00D60E68" w:rsidRDefault="00D60E68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</w:p>
    <w:p w:rsidR="00D60E68" w:rsidRDefault="005920F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19:00</w:t>
      </w: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Koncert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zpěvačky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Lenny</w:t>
      </w:r>
    </w:p>
    <w:p w:rsidR="00D60E68" w:rsidRDefault="005920F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jc w:val="right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Mattoni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Life Bar,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Vřídlo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:rsidR="00D60E68" w:rsidRDefault="00D60E68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rPr>
          <w:rFonts w:ascii="Calibri" w:eastAsia="Calibri" w:hAnsi="Calibri" w:cs="Calibri"/>
          <w:b/>
          <w:bCs/>
          <w:color w:val="000000"/>
          <w:sz w:val="22"/>
          <w:szCs w:val="22"/>
          <w:u w:val="single" w:color="000000"/>
          <w:shd w:val="clear" w:color="auto" w:fill="FEFFFF"/>
          <w:vertAlign w:val="superscript"/>
          <w14:textOutline w14:w="0" w14:cap="flat" w14:cmpd="sng" w14:algn="ctr">
            <w14:noFill/>
            <w14:prstDash w14:val="solid"/>
            <w14:bevel/>
          </w14:textOutline>
        </w:rPr>
      </w:pPr>
    </w:p>
    <w:p w:rsidR="00D60E68" w:rsidRDefault="00D60E68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u w:val="single" w:color="000000"/>
          <w:shd w:val="clear" w:color="auto" w:fill="FEFFFF"/>
          <w:vertAlign w:val="superscript"/>
          <w14:textOutline w14:w="0" w14:cap="flat" w14:cmpd="sng" w14:algn="ctr">
            <w14:noFill/>
            <w14:prstDash w14:val="solid"/>
            <w14:bevel/>
          </w14:textOutline>
        </w:rPr>
      </w:pPr>
    </w:p>
    <w:p w:rsidR="00D60E68" w:rsidRDefault="00D60E68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u w:val="single" w:color="000000"/>
          <w:shd w:val="clear" w:color="auto" w:fill="FEFFFF"/>
          <w:vertAlign w:val="superscript"/>
          <w14:textOutline w14:w="0" w14:cap="flat" w14:cmpd="sng" w14:algn="ctr">
            <w14:noFill/>
            <w14:prstDash w14:val="solid"/>
            <w14:bevel/>
          </w14:textOutline>
        </w:rPr>
      </w:pPr>
    </w:p>
    <w:p w:rsidR="00D60E68" w:rsidRDefault="00D60E68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u w:val="single" w:color="000000"/>
          <w:shd w:val="clear" w:color="auto" w:fill="FEFFFF"/>
          <w:vertAlign w:val="superscript"/>
          <w14:textOutline w14:w="0" w14:cap="flat" w14:cmpd="sng" w14:algn="ctr">
            <w14:noFill/>
            <w14:prstDash w14:val="solid"/>
            <w14:bevel/>
          </w14:textOutline>
        </w:rPr>
      </w:pPr>
    </w:p>
    <w:p w:rsidR="00D60E68" w:rsidRDefault="00D60E68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u w:val="single" w:color="000000"/>
          <w:shd w:val="clear" w:color="auto" w:fill="FEFFFF"/>
          <w:vertAlign w:val="superscript"/>
          <w14:textOutline w14:w="0" w14:cap="flat" w14:cmpd="sng" w14:algn="ctr">
            <w14:noFill/>
            <w14:prstDash w14:val="solid"/>
            <w14:bevel/>
          </w14:textOutline>
        </w:rPr>
      </w:pPr>
    </w:p>
    <w:p w:rsidR="00D60E68" w:rsidRDefault="00D60E68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u w:val="single" w:color="000000"/>
          <w:shd w:val="clear" w:color="auto" w:fill="FEFFFF"/>
          <w:vertAlign w:val="superscript"/>
          <w14:textOutline w14:w="0" w14:cap="flat" w14:cmpd="sng" w14:algn="ctr">
            <w14:noFill/>
            <w14:prstDash w14:val="solid"/>
            <w14:bevel/>
          </w14:textOutline>
        </w:rPr>
      </w:pPr>
    </w:p>
    <w:p w:rsidR="00D60E68" w:rsidRDefault="00D60E68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u w:val="single" w:color="000000"/>
          <w:shd w:val="clear" w:color="auto" w:fill="FEFFFF"/>
          <w:vertAlign w:val="superscript"/>
          <w14:textOutline w14:w="0" w14:cap="flat" w14:cmpd="sng" w14:algn="ctr">
            <w14:noFill/>
            <w14:prstDash w14:val="solid"/>
            <w14:bevel/>
          </w14:textOutline>
        </w:rPr>
      </w:pPr>
    </w:p>
    <w:p w:rsidR="00D60E68" w:rsidRDefault="00D60E68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u w:val="single" w:color="000000"/>
          <w:shd w:val="clear" w:color="auto" w:fill="FEFFFF"/>
          <w:vertAlign w:val="superscript"/>
          <w14:textOutline w14:w="0" w14:cap="flat" w14:cmpd="sng" w14:algn="ctr">
            <w14:noFill/>
            <w14:prstDash w14:val="solid"/>
            <w14:bevel/>
          </w14:textOutline>
        </w:rPr>
      </w:pPr>
    </w:p>
    <w:p w:rsidR="00D60E68" w:rsidRDefault="00D60E68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u w:val="single" w:color="000000"/>
          <w:shd w:val="clear" w:color="auto" w:fill="FEFFFF"/>
          <w:vertAlign w:val="superscript"/>
          <w14:textOutline w14:w="0" w14:cap="flat" w14:cmpd="sng" w14:algn="ctr">
            <w14:noFill/>
            <w14:prstDash w14:val="solid"/>
            <w14:bevel/>
          </w14:textOutline>
        </w:rPr>
      </w:pPr>
    </w:p>
    <w:p w:rsidR="00D60E68" w:rsidRDefault="00D60E68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u w:val="single" w:color="000000"/>
          <w:shd w:val="clear" w:color="auto" w:fill="FEFFFF"/>
          <w:vertAlign w:val="superscript"/>
          <w14:textOutline w14:w="0" w14:cap="flat" w14:cmpd="sng" w14:algn="ctr">
            <w14:noFill/>
            <w14:prstDash w14:val="solid"/>
            <w14:bevel/>
          </w14:textOutline>
        </w:rPr>
      </w:pPr>
    </w:p>
    <w:p w:rsidR="00D60E68" w:rsidRDefault="00D60E68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u w:val="single" w:color="000000"/>
          <w:shd w:val="clear" w:color="auto" w:fill="FEFFFF"/>
          <w:vertAlign w:val="superscript"/>
          <w14:textOutline w14:w="0" w14:cap="flat" w14:cmpd="sng" w14:algn="ctr">
            <w14:noFill/>
            <w14:prstDash w14:val="solid"/>
            <w14:bevel/>
          </w14:textOutline>
        </w:rPr>
      </w:pPr>
    </w:p>
    <w:p w:rsidR="00D60E68" w:rsidRDefault="00D60E68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u w:val="single" w:color="000000"/>
          <w:shd w:val="clear" w:color="auto" w:fill="FEFFFF"/>
          <w:vertAlign w:val="superscript"/>
          <w14:textOutline w14:w="0" w14:cap="flat" w14:cmpd="sng" w14:algn="ctr">
            <w14:noFill/>
            <w14:prstDash w14:val="solid"/>
            <w14:bevel/>
          </w14:textOutline>
        </w:rPr>
      </w:pPr>
    </w:p>
    <w:p w:rsidR="00D60E68" w:rsidRDefault="00D60E68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u w:val="single" w:color="000000"/>
          <w:shd w:val="clear" w:color="auto" w:fill="FEFFFF"/>
          <w:vertAlign w:val="superscript"/>
          <w14:textOutline w14:w="0" w14:cap="flat" w14:cmpd="sng" w14:algn="ctr">
            <w14:noFill/>
            <w14:prstDash w14:val="solid"/>
            <w14:bevel/>
          </w14:textOutline>
        </w:rPr>
      </w:pPr>
    </w:p>
    <w:p w:rsidR="00D60E68" w:rsidRDefault="00D60E68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jc w:val="center"/>
      </w:pPr>
    </w:p>
    <w:p w:rsidR="008A698F" w:rsidRDefault="008A698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jc w:val="center"/>
      </w:pPr>
    </w:p>
    <w:p w:rsidR="008A698F" w:rsidRDefault="008A698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jc w:val="center"/>
      </w:pPr>
    </w:p>
    <w:p w:rsidR="008A698F" w:rsidRDefault="008A698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jc w:val="center"/>
      </w:pPr>
    </w:p>
    <w:p w:rsidR="008A698F" w:rsidRDefault="008A698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jc w:val="center"/>
      </w:pPr>
    </w:p>
    <w:p w:rsidR="008A698F" w:rsidRDefault="008A698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jc w:val="center"/>
      </w:pPr>
      <w:r w:rsidRPr="008A698F"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116786</wp:posOffset>
            </wp:positionV>
            <wp:extent cx="6120130" cy="6320702"/>
            <wp:effectExtent l="0" t="0" r="0" b="4445"/>
            <wp:wrapTight wrapText="bothSides">
              <wp:wrapPolygon edited="0">
                <wp:start x="9614" y="391"/>
                <wp:lineTo x="6387" y="521"/>
                <wp:lineTo x="0" y="1237"/>
                <wp:lineTo x="0" y="21550"/>
                <wp:lineTo x="20170" y="21550"/>
                <wp:lineTo x="21515" y="21420"/>
                <wp:lineTo x="21515" y="19467"/>
                <wp:lineTo x="21246" y="19271"/>
                <wp:lineTo x="21179" y="19271"/>
                <wp:lineTo x="21515" y="19011"/>
                <wp:lineTo x="21515" y="15235"/>
                <wp:lineTo x="21380" y="15105"/>
                <wp:lineTo x="20170" y="15105"/>
                <wp:lineTo x="21515" y="14584"/>
                <wp:lineTo x="21515" y="7878"/>
                <wp:lineTo x="20170" y="7813"/>
                <wp:lineTo x="21515" y="7292"/>
                <wp:lineTo x="21515" y="3125"/>
                <wp:lineTo x="20977" y="3125"/>
                <wp:lineTo x="12371" y="2604"/>
                <wp:lineTo x="14523" y="1693"/>
                <wp:lineTo x="14523" y="1563"/>
                <wp:lineTo x="15531" y="651"/>
                <wp:lineTo x="15128" y="521"/>
                <wp:lineTo x="9883" y="391"/>
                <wp:lineTo x="9614" y="391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32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698F" w:rsidRDefault="008A698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jc w:val="center"/>
      </w:pPr>
      <w:bookmarkStart w:id="0" w:name="_GoBack"/>
      <w:bookmarkEnd w:id="0"/>
    </w:p>
    <w:sectPr w:rsidR="008A698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A75" w:rsidRDefault="00564A75">
      <w:r>
        <w:separator/>
      </w:r>
    </w:p>
  </w:endnote>
  <w:endnote w:type="continuationSeparator" w:id="0">
    <w:p w:rsidR="00564A75" w:rsidRDefault="0056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E68" w:rsidRDefault="00D60E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A75" w:rsidRDefault="00564A75">
      <w:r>
        <w:separator/>
      </w:r>
    </w:p>
  </w:footnote>
  <w:footnote w:type="continuationSeparator" w:id="0">
    <w:p w:rsidR="00564A75" w:rsidRDefault="00564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E68" w:rsidRDefault="00D60E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68"/>
    <w:rsid w:val="00274B01"/>
    <w:rsid w:val="00564A75"/>
    <w:rsid w:val="005777E0"/>
    <w:rsid w:val="005920FF"/>
    <w:rsid w:val="008A698F"/>
    <w:rsid w:val="00D6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068D"/>
  <w15:docId w15:val="{240D677F-27C3-445F-807B-A2E68CAA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588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KVIFF | Helena Hejcova</cp:lastModifiedBy>
  <cp:revision>4</cp:revision>
  <dcterms:created xsi:type="dcterms:W3CDTF">2022-07-07T08:17:00Z</dcterms:created>
  <dcterms:modified xsi:type="dcterms:W3CDTF">2022-07-07T13:47:00Z</dcterms:modified>
</cp:coreProperties>
</file>